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169C" w14:textId="0E21A5B8" w:rsidR="00916E0E" w:rsidRPr="00DC1645" w:rsidRDefault="00916E0E" w:rsidP="00916E0E">
      <w:pPr>
        <w:widowControl w:val="0"/>
        <w:tabs>
          <w:tab w:val="left" w:pos="2414"/>
          <w:tab w:val="center" w:pos="4657"/>
          <w:tab w:val="right" w:pos="9315"/>
        </w:tabs>
        <w:suppressAutoHyphens/>
        <w:autoSpaceDN w:val="0"/>
        <w:jc w:val="center"/>
        <w:textAlignment w:val="baseline"/>
        <w:rPr>
          <w:rFonts w:eastAsia="Andale Sans UI"/>
          <w:kern w:val="3"/>
          <w:lang w:val="de-DE" w:eastAsia="ja-JP" w:bidi="fa-IR"/>
        </w:rPr>
      </w:pPr>
      <w:r w:rsidRPr="00DC1645">
        <w:rPr>
          <w:rFonts w:eastAsia="Andale Sans UI"/>
          <w:kern w:val="3"/>
          <w:lang w:val="de-DE" w:eastAsia="ja-JP" w:bidi="fa-IR"/>
        </w:rPr>
        <w:t>Programme</w:t>
      </w:r>
      <w:r w:rsidR="004B359D">
        <w:rPr>
          <w:rFonts w:eastAsia="Andale Sans UI"/>
          <w:kern w:val="3"/>
          <w:lang w:val="de-DE" w:eastAsia="ja-JP" w:bidi="fa-IR"/>
        </w:rPr>
        <w:t xml:space="preserve"> </w:t>
      </w:r>
    </w:p>
    <w:p w14:paraId="644C3D28" w14:textId="77777777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jc w:val="center"/>
        <w:textAlignment w:val="baseline"/>
        <w:rPr>
          <w:rFonts w:eastAsia="Andale Sans UI"/>
          <w:kern w:val="3"/>
          <w:lang w:val="de-DE" w:eastAsia="ja-JP" w:bidi="fa-IR"/>
        </w:rPr>
      </w:pPr>
    </w:p>
    <w:p w14:paraId="5BD3033E" w14:textId="77777777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jc w:val="center"/>
        <w:textAlignment w:val="baseline"/>
        <w:rPr>
          <w:rFonts w:eastAsia="Andale Sans UI"/>
          <w:kern w:val="3"/>
          <w:lang w:val="de-DE" w:eastAsia="ja-JP" w:bidi="fa-IR"/>
        </w:rPr>
      </w:pPr>
      <w:r w:rsidRPr="00DC1645">
        <w:rPr>
          <w:rFonts w:eastAsia="Andale Sans UI"/>
          <w:kern w:val="3"/>
          <w:lang w:val="de-DE" w:eastAsia="ja-JP" w:bidi="fa-IR"/>
        </w:rPr>
        <w:t>Journée d’étude</w:t>
      </w:r>
    </w:p>
    <w:p w14:paraId="2103D10F" w14:textId="77777777" w:rsidR="00916E0E" w:rsidRPr="00DC1645" w:rsidRDefault="00916E0E" w:rsidP="00916E0E">
      <w:pPr>
        <w:contextualSpacing/>
        <w:jc w:val="center"/>
      </w:pPr>
      <w:r w:rsidRPr="00DC1645">
        <w:t>« Des hommes d’influence. Les directeurs des compagnies face au pouvoir »</w:t>
      </w:r>
    </w:p>
    <w:p w14:paraId="2A77F030" w14:textId="77777777" w:rsidR="00916E0E" w:rsidRDefault="00916E0E" w:rsidP="00916E0E">
      <w:pPr>
        <w:jc w:val="center"/>
      </w:pPr>
      <w:r w:rsidRPr="00DC1645">
        <w:t>Le jeudi 5 octobre 2023</w:t>
      </w:r>
    </w:p>
    <w:p w14:paraId="7FBB7B0A" w14:textId="40151CA8" w:rsidR="00E47E5D" w:rsidRPr="00DC1645" w:rsidRDefault="00E47E5D" w:rsidP="00916E0E">
      <w:pPr>
        <w:jc w:val="center"/>
      </w:pPr>
      <w:r>
        <w:t>9h30-17h</w:t>
      </w:r>
    </w:p>
    <w:p w14:paraId="56461CB4" w14:textId="1B6BF57F" w:rsidR="00916E0E" w:rsidRPr="00DC1645" w:rsidRDefault="00916E0E" w:rsidP="00916E0E">
      <w:pPr>
        <w:jc w:val="center"/>
      </w:pPr>
      <w:r w:rsidRPr="00DC1645">
        <w:t>Université polytechnique des Hauts-de-</w:t>
      </w:r>
      <w:r w:rsidR="00223EAE" w:rsidRPr="00DC1645">
        <w:t>France</w:t>
      </w:r>
    </w:p>
    <w:p w14:paraId="65FF7E2E" w14:textId="3570FFDF" w:rsidR="00223EAE" w:rsidRPr="00DC1645" w:rsidRDefault="00223EAE" w:rsidP="00916E0E">
      <w:pPr>
        <w:jc w:val="center"/>
      </w:pPr>
      <w:r w:rsidRPr="00DC1645">
        <w:t>Cambrai</w:t>
      </w:r>
    </w:p>
    <w:p w14:paraId="5C451ABB" w14:textId="77777777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</w:p>
    <w:p w14:paraId="621F4F86" w14:textId="77777777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</w:p>
    <w:p w14:paraId="663AAE7B" w14:textId="77777777" w:rsidR="00916E0E" w:rsidRPr="00DC1645" w:rsidRDefault="00916E0E" w:rsidP="00916E0E">
      <w:pPr>
        <w:widowControl w:val="0"/>
        <w:tabs>
          <w:tab w:val="left" w:pos="2414"/>
          <w:tab w:val="right" w:pos="9315"/>
        </w:tabs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  <w:r w:rsidRPr="00DC1645">
        <w:rPr>
          <w:rFonts w:eastAsia="Andale Sans UI"/>
          <w:kern w:val="3"/>
          <w:lang w:val="de-DE" w:eastAsia="ja-JP" w:bidi="fa-IR"/>
        </w:rPr>
        <w:t>9h accueil des participants</w:t>
      </w:r>
      <w:r w:rsidRPr="00DC1645">
        <w:rPr>
          <w:rFonts w:eastAsia="Andale Sans UI"/>
          <w:kern w:val="3"/>
          <w:lang w:val="de-DE" w:eastAsia="ja-JP" w:bidi="fa-IR"/>
        </w:rPr>
        <w:tab/>
      </w:r>
      <w:r w:rsidRPr="00DC1645">
        <w:rPr>
          <w:rFonts w:eastAsia="Andale Sans UI"/>
          <w:kern w:val="3"/>
          <w:lang w:val="de-DE" w:eastAsia="ja-JP" w:bidi="fa-IR"/>
        </w:rPr>
        <w:tab/>
      </w:r>
    </w:p>
    <w:p w14:paraId="7444869D" w14:textId="77777777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ind w:left="1416"/>
        <w:textAlignment w:val="baseline"/>
        <w:rPr>
          <w:rFonts w:eastAsia="Andale Sans UI"/>
          <w:kern w:val="3"/>
          <w:lang w:val="de-DE" w:eastAsia="ja-JP" w:bidi="fa-IR"/>
        </w:rPr>
      </w:pPr>
    </w:p>
    <w:p w14:paraId="03ED1E63" w14:textId="77777777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  <w:r w:rsidRPr="00DC1645">
        <w:rPr>
          <w:rFonts w:eastAsia="Andale Sans UI"/>
          <w:kern w:val="3"/>
          <w:lang w:val="de-DE" w:eastAsia="ja-JP" w:bidi="fa-IR"/>
        </w:rPr>
        <w:t>9h30 Eric Roulet (ULCO)</w:t>
      </w:r>
    </w:p>
    <w:p w14:paraId="3AB37E6D" w14:textId="36D00600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  <w:r w:rsidRPr="00DC1645">
        <w:rPr>
          <w:rFonts w:eastAsia="Andale Sans UI"/>
          <w:kern w:val="3"/>
          <w:lang w:val="de-DE" w:eastAsia="ja-JP" w:bidi="fa-IR"/>
        </w:rPr>
        <w:t xml:space="preserve">Introduction </w:t>
      </w:r>
      <w:r w:rsidR="004B359D">
        <w:rPr>
          <w:rFonts w:eastAsia="Andale Sans UI"/>
          <w:kern w:val="3"/>
          <w:lang w:val="de-DE" w:eastAsia="ja-JP" w:bidi="fa-IR"/>
        </w:rPr>
        <w:t>sur</w:t>
      </w:r>
      <w:r w:rsidR="004B359D" w:rsidRPr="00DC1645">
        <w:rPr>
          <w:rFonts w:eastAsia="Andale Sans UI"/>
          <w:kern w:val="3"/>
          <w:lang w:val="de-DE" w:eastAsia="ja-JP" w:bidi="fa-IR"/>
        </w:rPr>
        <w:t xml:space="preserve"> Les directeurs des compagnies</w:t>
      </w:r>
    </w:p>
    <w:p w14:paraId="1305F9DC" w14:textId="77777777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ind w:left="1416"/>
        <w:textAlignment w:val="baseline"/>
        <w:rPr>
          <w:rFonts w:eastAsia="Andale Sans UI"/>
          <w:kern w:val="3"/>
          <w:lang w:val="de-DE" w:eastAsia="ja-JP" w:bidi="fa-IR"/>
        </w:rPr>
      </w:pPr>
      <w:bookmarkStart w:id="0" w:name="_Hlk106013559"/>
    </w:p>
    <w:bookmarkEnd w:id="0"/>
    <w:p w14:paraId="2025D3CC" w14:textId="41DD0DBA" w:rsidR="00DC1645" w:rsidRPr="001910D8" w:rsidRDefault="00916E0E" w:rsidP="00DC1645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  <w:r w:rsidRPr="00DC1645">
        <w:rPr>
          <w:rFonts w:eastAsia="Andale Sans UI"/>
          <w:kern w:val="3"/>
          <w:lang w:val="de-DE" w:eastAsia="ja-JP" w:bidi="fa-IR"/>
        </w:rPr>
        <w:t>9h45</w:t>
      </w:r>
      <w:r w:rsidR="001910D8">
        <w:rPr>
          <w:rFonts w:eastAsia="Andale Sans UI"/>
          <w:kern w:val="3"/>
          <w:lang w:val="de-DE" w:eastAsia="ja-JP" w:bidi="fa-IR"/>
        </w:rPr>
        <w:t xml:space="preserve"> </w:t>
      </w:r>
      <w:r w:rsidR="00DC1645"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>Jérôme Jambu, université du Havre</w:t>
      </w:r>
    </w:p>
    <w:p w14:paraId="663AE983" w14:textId="1DFE8229" w:rsidR="00DC1645" w:rsidRPr="00DC1645" w:rsidRDefault="00DC1645" w:rsidP="00DC1645">
      <w:pPr>
        <w:pStyle w:val="Default"/>
      </w:pPr>
      <w:r w:rsidRPr="00DC1645">
        <w:t xml:space="preserve">Antoine Pélissier, directeur de la Compagnie des Indes </w:t>
      </w:r>
      <w:r w:rsidR="0013095B" w:rsidRPr="00DC1645">
        <w:t xml:space="preserve">occidentales </w:t>
      </w:r>
      <w:r w:rsidRPr="00DC1645">
        <w:t>et homme de Colbert présent aux Antilles (1670-1671)</w:t>
      </w:r>
    </w:p>
    <w:p w14:paraId="7FCB495E" w14:textId="77777777" w:rsidR="00916E0E" w:rsidRPr="00DC1645" w:rsidRDefault="00916E0E" w:rsidP="00DC1645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14:paraId="5B7FFFD3" w14:textId="082A98DD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  <w:r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>10h</w:t>
      </w:r>
      <w:r w:rsidR="001910D8">
        <w:rPr>
          <w:rFonts w:eastAsia="Andale Sans UI"/>
          <w:noProof/>
          <w:color w:val="000000" w:themeColor="text1"/>
          <w:kern w:val="3"/>
          <w:lang w:val="de-DE" w:eastAsia="ja-JP" w:bidi="fa-IR"/>
        </w:rPr>
        <w:t>25</w:t>
      </w:r>
      <w:r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 xml:space="preserve"> </w:t>
      </w:r>
      <w:r w:rsidR="00223EAE" w:rsidRPr="00DC1645">
        <w:rPr>
          <w:rFonts w:eastAsia="Andale Sans UI"/>
          <w:kern w:val="3"/>
          <w:lang w:val="de-DE" w:eastAsia="ja-JP" w:bidi="fa-IR"/>
        </w:rPr>
        <w:t>Arnaud Orain, université Paris 8</w:t>
      </w:r>
    </w:p>
    <w:p w14:paraId="345250FC" w14:textId="15C3C5F2" w:rsidR="00FF36F7" w:rsidRPr="00FF36F7" w:rsidRDefault="00DC1645" w:rsidP="00FF36F7">
      <w:pPr>
        <w:tabs>
          <w:tab w:val="right" w:leader="dot" w:pos="8505"/>
        </w:tabs>
      </w:pPr>
      <w:r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 xml:space="preserve">John Law </w:t>
      </w:r>
      <w:r w:rsidR="00FF36F7" w:rsidRPr="00FF36F7">
        <w:t>et la Compagnie des Indes (1719-1720)</w:t>
      </w:r>
    </w:p>
    <w:p w14:paraId="58861C9D" w14:textId="54F9B314" w:rsidR="00916E0E" w:rsidRPr="00DC1645" w:rsidRDefault="00916E0E" w:rsidP="00FF36F7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noProof/>
          <w:color w:val="000000" w:themeColor="text1"/>
          <w:kern w:val="3"/>
          <w:lang w:val="de-DE" w:eastAsia="ja-JP" w:bidi="fa-IR"/>
        </w:rPr>
      </w:pPr>
    </w:p>
    <w:p w14:paraId="2C04A082" w14:textId="0CA66232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noProof/>
          <w:color w:val="000000" w:themeColor="text1"/>
          <w:kern w:val="3"/>
          <w:lang w:val="de-DE" w:eastAsia="ja-JP" w:bidi="fa-IR"/>
        </w:rPr>
      </w:pPr>
      <w:r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>11h</w:t>
      </w:r>
      <w:r w:rsidR="001910D8">
        <w:rPr>
          <w:rFonts w:eastAsia="Andale Sans UI"/>
          <w:noProof/>
          <w:color w:val="000000" w:themeColor="text1"/>
          <w:kern w:val="3"/>
          <w:lang w:val="de-DE" w:eastAsia="ja-JP" w:bidi="fa-IR"/>
        </w:rPr>
        <w:t>05</w:t>
      </w:r>
      <w:r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 xml:space="preserve"> </w:t>
      </w:r>
      <w:r w:rsidR="001C7726">
        <w:rPr>
          <w:rFonts w:eastAsia="Andale Sans UI"/>
          <w:noProof/>
          <w:color w:val="000000" w:themeColor="text1"/>
          <w:kern w:val="3"/>
          <w:lang w:val="de-DE" w:eastAsia="ja-JP" w:bidi="fa-IR"/>
        </w:rPr>
        <w:t xml:space="preserve">Lecture du papier de </w:t>
      </w:r>
      <w:r w:rsidR="00223EAE"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>Gérard Le Bouedec, université de Bretagne Sud</w:t>
      </w:r>
      <w:r w:rsidR="00207E08">
        <w:rPr>
          <w:rFonts w:eastAsia="Andale Sans UI"/>
          <w:noProof/>
          <w:color w:val="000000" w:themeColor="text1"/>
          <w:kern w:val="3"/>
          <w:lang w:val="de-DE" w:eastAsia="ja-JP" w:bidi="fa-IR"/>
        </w:rPr>
        <w:t xml:space="preserve"> </w:t>
      </w:r>
    </w:p>
    <w:p w14:paraId="488E5D2A" w14:textId="6DD95FE6" w:rsidR="00916E0E" w:rsidRDefault="00375B96" w:rsidP="00375B96">
      <w:r w:rsidRPr="00DC1645">
        <w:t xml:space="preserve">Les </w:t>
      </w:r>
      <w:r w:rsidR="004B359D">
        <w:t>d</w:t>
      </w:r>
      <w:r w:rsidRPr="00DC1645">
        <w:t>irecteurs des compagnies des Indes, leurs pouvoirs et le pouvoir royal (1664-1794)</w:t>
      </w:r>
    </w:p>
    <w:p w14:paraId="0869DF4D" w14:textId="77777777" w:rsidR="009B0907" w:rsidRDefault="009B0907" w:rsidP="00375B96"/>
    <w:p w14:paraId="3155D21B" w14:textId="2FC2D102" w:rsidR="009B0907" w:rsidRPr="00375B96" w:rsidRDefault="009B0907" w:rsidP="00375B96">
      <w:bookmarkStart w:id="1" w:name="_Hlk144992198"/>
      <w:r>
        <w:t>Discutant : Ludovic Laloux, institut polytechnique des Hauts-de-France</w:t>
      </w:r>
    </w:p>
    <w:bookmarkEnd w:id="1"/>
    <w:p w14:paraId="1898E81B" w14:textId="77777777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noProof/>
          <w:color w:val="000000" w:themeColor="text1"/>
          <w:kern w:val="3"/>
          <w:lang w:val="de-DE" w:eastAsia="ja-JP" w:bidi="fa-IR"/>
        </w:rPr>
      </w:pPr>
    </w:p>
    <w:p w14:paraId="3D0D111A" w14:textId="77777777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noProof/>
          <w:color w:val="000000" w:themeColor="text1"/>
          <w:kern w:val="3"/>
          <w:lang w:val="de-DE" w:eastAsia="ja-JP" w:bidi="fa-IR"/>
        </w:rPr>
      </w:pPr>
      <w:r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>12h-14h pause déjeuner</w:t>
      </w:r>
    </w:p>
    <w:p w14:paraId="3955DC40" w14:textId="77777777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ind w:left="1416"/>
        <w:textAlignment w:val="baseline"/>
        <w:rPr>
          <w:rFonts w:eastAsia="Andale Sans UI"/>
          <w:noProof/>
          <w:color w:val="000000" w:themeColor="text1"/>
          <w:kern w:val="3"/>
          <w:lang w:val="de-DE" w:eastAsia="ja-JP" w:bidi="fa-IR"/>
        </w:rPr>
      </w:pPr>
    </w:p>
    <w:p w14:paraId="299D5108" w14:textId="77777777" w:rsidR="00DC1645" w:rsidRPr="00DC1645" w:rsidRDefault="00916E0E" w:rsidP="00DC1645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  <w:r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 xml:space="preserve">14h </w:t>
      </w:r>
      <w:r w:rsidR="00DC1645" w:rsidRPr="00DC1645">
        <w:rPr>
          <w:rFonts w:eastAsia="Andale Sans UI"/>
          <w:kern w:val="3"/>
          <w:lang w:val="de-DE" w:eastAsia="ja-JP" w:bidi="fa-IR"/>
        </w:rPr>
        <w:t>Eric Roulet (ULCO)</w:t>
      </w:r>
    </w:p>
    <w:p w14:paraId="3CF13583" w14:textId="37452DDD" w:rsidR="00223EAE" w:rsidRPr="00DC1645" w:rsidRDefault="00DC1645" w:rsidP="00DC1645">
      <w:r w:rsidRPr="00DC1645">
        <w:t xml:space="preserve">Les interventions du pouvoir dans la nomination des directeurs des compagnies </w:t>
      </w:r>
    </w:p>
    <w:p w14:paraId="7FD3D5A1" w14:textId="77777777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ind w:left="1416"/>
        <w:textAlignment w:val="baseline"/>
        <w:rPr>
          <w:rFonts w:eastAsia="Andale Sans UI"/>
          <w:noProof/>
          <w:color w:val="000000" w:themeColor="text1"/>
          <w:kern w:val="3"/>
          <w:lang w:val="de-DE" w:eastAsia="ja-JP" w:bidi="fa-IR"/>
        </w:rPr>
      </w:pPr>
    </w:p>
    <w:p w14:paraId="288F62AF" w14:textId="567AFC33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noProof/>
          <w:color w:val="000000" w:themeColor="text1"/>
          <w:kern w:val="3"/>
          <w:lang w:val="de-DE" w:eastAsia="ja-JP" w:bidi="fa-IR"/>
        </w:rPr>
      </w:pPr>
      <w:r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 xml:space="preserve">14h40 </w:t>
      </w:r>
      <w:r w:rsidR="00BB239E"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>Benjamin Steiner, université de Munich</w:t>
      </w:r>
      <w:r w:rsidR="001C7726">
        <w:rPr>
          <w:rFonts w:eastAsia="Andale Sans UI"/>
          <w:noProof/>
          <w:color w:val="000000" w:themeColor="text1"/>
          <w:kern w:val="3"/>
          <w:lang w:val="de-DE" w:eastAsia="ja-JP" w:bidi="fa-IR"/>
        </w:rPr>
        <w:t xml:space="preserve"> (en visioconférence)</w:t>
      </w:r>
    </w:p>
    <w:p w14:paraId="35890E80" w14:textId="367F014F" w:rsidR="00BB239E" w:rsidRPr="00DC1645" w:rsidRDefault="00DC1645" w:rsidP="00DC1645">
      <w:r w:rsidRPr="00DC1645">
        <w:t>Négocier entre le centre et la périphérie. Les directeurs de la Compagnie du Sénégal</w:t>
      </w:r>
    </w:p>
    <w:p w14:paraId="1FC9AA45" w14:textId="77777777" w:rsidR="00916E0E" w:rsidRPr="00DC1645" w:rsidRDefault="00916E0E" w:rsidP="00916E0E">
      <w:pPr>
        <w:widowControl w:val="0"/>
        <w:tabs>
          <w:tab w:val="left" w:pos="2414"/>
        </w:tabs>
        <w:suppressAutoHyphens/>
        <w:autoSpaceDN w:val="0"/>
        <w:ind w:left="1416" w:firstLine="708"/>
        <w:textAlignment w:val="baseline"/>
        <w:rPr>
          <w:rFonts w:eastAsia="Andale Sans UI"/>
          <w:noProof/>
          <w:color w:val="000000" w:themeColor="text1"/>
          <w:kern w:val="3"/>
          <w:lang w:val="de-DE" w:eastAsia="ja-JP" w:bidi="fa-IR"/>
        </w:rPr>
      </w:pPr>
    </w:p>
    <w:p w14:paraId="3A0C4526" w14:textId="3FA73A86" w:rsidR="00DC1645" w:rsidRPr="00DC1645" w:rsidRDefault="00916E0E" w:rsidP="00DC1645">
      <w:pPr>
        <w:autoSpaceDE w:val="0"/>
        <w:autoSpaceDN w:val="0"/>
        <w:adjustRightInd w:val="0"/>
        <w:rPr>
          <w:rFonts w:eastAsia="Andale Sans UI"/>
          <w:noProof/>
          <w:color w:val="000000" w:themeColor="text1"/>
          <w:kern w:val="3"/>
          <w:lang w:val="de-DE" w:eastAsia="ja-JP" w:bidi="fa-IR"/>
        </w:rPr>
      </w:pPr>
      <w:r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 xml:space="preserve">15h20 </w:t>
      </w:r>
      <w:r w:rsidR="00DC1645"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>Gilles Hebben, université de Lille</w:t>
      </w:r>
    </w:p>
    <w:p w14:paraId="016C003D" w14:textId="1FD4995D" w:rsidR="00DC1645" w:rsidRPr="00DC1645" w:rsidRDefault="00DC1645" w:rsidP="00DC1645">
      <w:pPr>
        <w:autoSpaceDE w:val="0"/>
        <w:autoSpaceDN w:val="0"/>
        <w:adjustRightInd w:val="0"/>
      </w:pPr>
      <w:r w:rsidRPr="00DC1645">
        <w:t xml:space="preserve">Les gouverneurs de la </w:t>
      </w:r>
      <w:r w:rsidRPr="00DC1645">
        <w:rPr>
          <w:i/>
          <w:iCs/>
        </w:rPr>
        <w:t xml:space="preserve">Levant Company </w:t>
      </w:r>
      <w:r w:rsidRPr="00DC1645">
        <w:t>des hommes de pouvoir face à</w:t>
      </w:r>
    </w:p>
    <w:p w14:paraId="0CBD97B2" w14:textId="2751D2FE" w:rsidR="00916E0E" w:rsidRPr="00DC1645" w:rsidRDefault="00DC1645" w:rsidP="00DC1645">
      <w:pPr>
        <w:widowControl w:val="0"/>
        <w:tabs>
          <w:tab w:val="left" w:pos="2414"/>
        </w:tabs>
        <w:suppressAutoHyphens/>
        <w:autoSpaceDN w:val="0"/>
        <w:textAlignment w:val="baseline"/>
      </w:pPr>
      <w:r w:rsidRPr="00DC1645">
        <w:t>l’Etat anglais</w:t>
      </w:r>
    </w:p>
    <w:p w14:paraId="60714627" w14:textId="77777777" w:rsidR="00916E0E" w:rsidRDefault="00916E0E" w:rsidP="00E10EEA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kern w:val="3"/>
          <w:shd w:val="clear" w:color="auto" w:fill="FFFFFF"/>
          <w:lang w:val="de-DE" w:eastAsia="ja-JP" w:bidi="fa-IR"/>
        </w:rPr>
      </w:pPr>
    </w:p>
    <w:p w14:paraId="6C4FBDD7" w14:textId="77777777" w:rsidR="009B0907" w:rsidRPr="00375B96" w:rsidRDefault="009B0907" w:rsidP="009B0907">
      <w:r>
        <w:t>Discutant : Ludovic Laloux, institut polytechnique des Hauts-de-France</w:t>
      </w:r>
    </w:p>
    <w:p w14:paraId="01F1028F" w14:textId="77777777" w:rsidR="009B0907" w:rsidRPr="00DC1645" w:rsidRDefault="009B0907" w:rsidP="00E10EEA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kern w:val="3"/>
          <w:shd w:val="clear" w:color="auto" w:fill="FFFFFF"/>
          <w:lang w:val="de-DE" w:eastAsia="ja-JP" w:bidi="fa-IR"/>
        </w:rPr>
      </w:pPr>
    </w:p>
    <w:p w14:paraId="4DB05E11" w14:textId="77777777" w:rsidR="00916E0E" w:rsidRPr="00DC1645" w:rsidRDefault="00916E0E" w:rsidP="00916E0E">
      <w:pPr>
        <w:widowControl w:val="0"/>
        <w:tabs>
          <w:tab w:val="left" w:pos="1824"/>
          <w:tab w:val="left" w:pos="2414"/>
        </w:tabs>
        <w:suppressAutoHyphens/>
        <w:autoSpaceDN w:val="0"/>
        <w:ind w:left="1416"/>
        <w:textAlignment w:val="baseline"/>
        <w:rPr>
          <w:rFonts w:eastAsia="Andale Sans UI"/>
          <w:noProof/>
          <w:color w:val="000000" w:themeColor="text1"/>
          <w:kern w:val="3"/>
          <w:lang w:val="de-DE" w:eastAsia="ja-JP" w:bidi="fa-IR"/>
        </w:rPr>
      </w:pPr>
      <w:r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ab/>
      </w:r>
      <w:r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ab/>
      </w:r>
    </w:p>
    <w:p w14:paraId="0215911D" w14:textId="77777777" w:rsidR="00916E0E" w:rsidRPr="00DC1645" w:rsidRDefault="00916E0E" w:rsidP="00DC1645">
      <w:pPr>
        <w:widowControl w:val="0"/>
        <w:tabs>
          <w:tab w:val="left" w:pos="2414"/>
        </w:tabs>
        <w:suppressAutoHyphens/>
        <w:autoSpaceDN w:val="0"/>
        <w:textAlignment w:val="baseline"/>
        <w:rPr>
          <w:rFonts w:eastAsia="Andale Sans UI"/>
          <w:noProof/>
          <w:color w:val="000000" w:themeColor="text1"/>
          <w:kern w:val="3"/>
          <w:lang w:val="de-DE" w:eastAsia="ja-JP" w:bidi="fa-IR"/>
        </w:rPr>
      </w:pPr>
      <w:r w:rsidRPr="00DC1645">
        <w:rPr>
          <w:rFonts w:eastAsia="Andale Sans UI"/>
          <w:noProof/>
          <w:color w:val="000000" w:themeColor="text1"/>
          <w:kern w:val="3"/>
          <w:lang w:val="de-DE" w:eastAsia="ja-JP" w:bidi="fa-IR"/>
        </w:rPr>
        <w:t>17h fin de la session</w:t>
      </w:r>
    </w:p>
    <w:p w14:paraId="6F5AED4B" w14:textId="1CDB30B0" w:rsidR="009266C2" w:rsidRPr="00DC1645" w:rsidRDefault="009266C2" w:rsidP="004462F8"/>
    <w:sectPr w:rsidR="009266C2" w:rsidRPr="00DC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89"/>
    <w:rsid w:val="0013095B"/>
    <w:rsid w:val="00137D4E"/>
    <w:rsid w:val="001910D8"/>
    <w:rsid w:val="001C7726"/>
    <w:rsid w:val="00207E08"/>
    <w:rsid w:val="00223EAE"/>
    <w:rsid w:val="002C5EAF"/>
    <w:rsid w:val="00375B96"/>
    <w:rsid w:val="004462F8"/>
    <w:rsid w:val="004863FB"/>
    <w:rsid w:val="004B359D"/>
    <w:rsid w:val="00601907"/>
    <w:rsid w:val="00916E0E"/>
    <w:rsid w:val="009266C2"/>
    <w:rsid w:val="009B0907"/>
    <w:rsid w:val="00AA2C20"/>
    <w:rsid w:val="00B12189"/>
    <w:rsid w:val="00B25C46"/>
    <w:rsid w:val="00B94819"/>
    <w:rsid w:val="00BB239E"/>
    <w:rsid w:val="00CD3840"/>
    <w:rsid w:val="00CF31D7"/>
    <w:rsid w:val="00DC1645"/>
    <w:rsid w:val="00E10EEA"/>
    <w:rsid w:val="00E47E5D"/>
    <w:rsid w:val="00EC3508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18C6"/>
  <w15:chartTrackingRefBased/>
  <w15:docId w15:val="{255A2A30-6133-4264-B9C8-81C00905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C1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roulet</dc:creator>
  <cp:keywords/>
  <dc:description/>
  <cp:lastModifiedBy>éric roulet</cp:lastModifiedBy>
  <cp:revision>30</cp:revision>
  <dcterms:created xsi:type="dcterms:W3CDTF">2023-06-07T10:02:00Z</dcterms:created>
  <dcterms:modified xsi:type="dcterms:W3CDTF">2023-09-20T07:12:00Z</dcterms:modified>
</cp:coreProperties>
</file>