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4F0C" w14:textId="5BAFE25E" w:rsidR="00E722FD" w:rsidRPr="00586BA1" w:rsidRDefault="00DE4F6B" w:rsidP="00AC1FF6">
      <w:pPr>
        <w:pStyle w:val="Pardfaut"/>
        <w:ind w:firstLine="142"/>
        <w:rPr>
          <w:rFonts w:ascii="Calibri" w:hAnsi="Calibri"/>
          <w:b/>
          <w:bCs/>
          <w:lang w:val="en-US"/>
          <w14:textOutline w14:w="0" w14:cap="flat" w14:cmpd="sng" w14:algn="ctr">
            <w14:solidFill>
              <w14:srgbClr w14:val="000000"/>
            </w14:solidFill>
            <w14:prstDash w14:val="solid"/>
            <w14:miter w14:lim="400000"/>
          </w14:textOutline>
        </w:rPr>
      </w:pPr>
      <w:r w:rsidRPr="00586BA1">
        <w:rPr>
          <w:rFonts w:ascii="Calibri" w:hAnsi="Calibri"/>
          <w:b/>
          <w:noProof/>
          <w:lang w:val="en-US"/>
        </w:rPr>
        <w:t xml:space="preserve">     </w:t>
      </w:r>
      <w:r w:rsidR="007D3B51" w:rsidRPr="00586BA1">
        <w:rPr>
          <w:rFonts w:ascii="Calibri" w:hAnsi="Calibri"/>
          <w:b/>
          <w:noProof/>
          <w:lang w:val="en-US"/>
        </w:rPr>
        <w:t xml:space="preserve">           </w:t>
      </w:r>
      <w:r w:rsidR="00586BA1">
        <w:rPr>
          <w:rFonts w:ascii="Calibri" w:hAnsi="Calibri"/>
          <w:b/>
          <w:noProof/>
        </w:rPr>
        <w:drawing>
          <wp:inline distT="0" distB="0" distL="0" distR="0" wp14:anchorId="72C8CA62" wp14:editId="048ED5E4">
            <wp:extent cx="2087880" cy="95395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9941" cy="973168"/>
                    </a:xfrm>
                    <a:prstGeom prst="rect">
                      <a:avLst/>
                    </a:prstGeom>
                    <a:noFill/>
                  </pic:spPr>
                </pic:pic>
              </a:graphicData>
            </a:graphic>
          </wp:inline>
        </w:drawing>
      </w:r>
      <w:r w:rsidR="007D3B51" w:rsidRPr="00586BA1">
        <w:rPr>
          <w:rFonts w:ascii="Calibri" w:hAnsi="Calibri"/>
          <w:b/>
          <w:noProof/>
          <w:lang w:val="en-US"/>
        </w:rPr>
        <w:t xml:space="preserve">              </w:t>
      </w:r>
      <w:r w:rsidR="0034680D" w:rsidRPr="00586BA1">
        <w:rPr>
          <w:rFonts w:ascii="Calibri" w:hAnsi="Calibri"/>
          <w:b/>
          <w:noProof/>
          <w:lang w:val="en-US"/>
        </w:rPr>
        <w:t xml:space="preserve">                                                          </w:t>
      </w:r>
      <w:r w:rsidR="00586BA1" w:rsidRPr="0034680D">
        <w:rPr>
          <w:rFonts w:ascii="Calibri" w:hAnsi="Calibri"/>
          <w:b/>
          <w:noProof/>
        </w:rPr>
        <w:drawing>
          <wp:inline distT="0" distB="0" distL="0" distR="0" wp14:anchorId="058C16E1" wp14:editId="2ED76FD2">
            <wp:extent cx="821690" cy="821690"/>
            <wp:effectExtent l="0" t="0" r="0" b="0"/>
            <wp:docPr id="2" name="Image 2" descr="Description : Macintosh HD:private:var:folders:rp:v8j85fjc8xjfny0059bhblh80000gp:T:TemporaryItems:bfsulogo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private:var:folders:rp:v8j85fjc8xjfny0059bhblh80000gp:T:TemporaryItems:bfsulogo3-300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r w:rsidR="0034680D" w:rsidRPr="00586BA1">
        <w:rPr>
          <w:rFonts w:ascii="Calibri" w:hAnsi="Calibri"/>
          <w:b/>
          <w:noProof/>
          <w:lang w:val="en-US"/>
        </w:rPr>
        <w:t xml:space="preserve">                                            </w:t>
      </w:r>
      <w:r w:rsidR="007D3B51" w:rsidRPr="00586BA1">
        <w:rPr>
          <w:rFonts w:ascii="Calibri" w:hAnsi="Calibri"/>
          <w:b/>
          <w:noProof/>
          <w:lang w:val="en-US"/>
        </w:rPr>
        <w:t xml:space="preserve">                                                                    </w:t>
      </w:r>
      <w:r w:rsidR="002F0C97" w:rsidRPr="00586BA1">
        <w:rPr>
          <w:rFonts w:ascii="Calibri" w:hAnsi="Calibri"/>
          <w:b/>
          <w:noProof/>
          <w:lang w:val="en-US"/>
        </w:rPr>
        <w:t xml:space="preserve">     </w:t>
      </w:r>
      <w:r w:rsidR="00F33617" w:rsidRPr="00586BA1">
        <w:rPr>
          <w:rFonts w:ascii="Calibri" w:hAnsi="Calibri"/>
          <w:b/>
          <w:noProof/>
          <w:lang w:val="en-US"/>
        </w:rPr>
        <w:t xml:space="preserve">  </w:t>
      </w:r>
      <w:r w:rsidR="002F0C97" w:rsidRPr="00586BA1">
        <w:rPr>
          <w:rFonts w:ascii="Calibri" w:hAnsi="Calibri"/>
          <w:b/>
          <w:noProof/>
          <w:lang w:val="en-US"/>
        </w:rPr>
        <w:t xml:space="preserve">        </w:t>
      </w:r>
      <w:r w:rsidR="007D3B51" w:rsidRPr="00586BA1">
        <w:rPr>
          <w:rFonts w:ascii="Calibri" w:hAnsi="Calibri"/>
          <w:b/>
          <w:noProof/>
          <w:lang w:val="en-US"/>
        </w:rPr>
        <w:t xml:space="preserve"> </w:t>
      </w:r>
      <w:r w:rsidRPr="00586BA1">
        <w:rPr>
          <w:rFonts w:ascii="Calibri" w:hAnsi="Calibri"/>
          <w:b/>
          <w:noProof/>
          <w:lang w:val="en-US"/>
        </w:rPr>
        <w:t xml:space="preserve">          </w:t>
      </w:r>
    </w:p>
    <w:p w14:paraId="0C152A4D" w14:textId="77777777" w:rsidR="000B1EB0" w:rsidRPr="00586BA1" w:rsidRDefault="000B1EB0"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b/>
          <w:bCs/>
          <w:u w:color="000000"/>
          <w:lang w:val="en-US"/>
        </w:rPr>
      </w:pPr>
    </w:p>
    <w:p w14:paraId="2A03B98B" w14:textId="77777777" w:rsidR="0034680D" w:rsidRPr="00586BA1" w:rsidRDefault="0034680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b/>
          <w:bCs/>
          <w:sz w:val="16"/>
          <w:szCs w:val="16"/>
          <w:u w:color="000000"/>
          <w:lang w:val="en-US"/>
        </w:rPr>
      </w:pPr>
    </w:p>
    <w:p w14:paraId="770D6300" w14:textId="77777777" w:rsidR="00E722FD"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b/>
          <w:bCs/>
          <w:sz w:val="28"/>
          <w:szCs w:val="28"/>
          <w:u w:color="000000"/>
          <w:lang w:val="en-US"/>
        </w:rPr>
      </w:pPr>
      <w:r w:rsidRPr="00586BA1">
        <w:rPr>
          <w:rStyle w:val="Aucun"/>
          <w:rFonts w:ascii="Calibri" w:eastAsia="Calibri" w:hAnsi="Calibri" w:cs="Times New Roman"/>
          <w:b/>
          <w:bCs/>
          <w:sz w:val="28"/>
          <w:szCs w:val="28"/>
          <w:u w:color="000000"/>
          <w:lang w:val="en-US"/>
        </w:rPr>
        <w:t xml:space="preserve">International Symposium </w:t>
      </w:r>
    </w:p>
    <w:p w14:paraId="22B94351" w14:textId="050873F7" w:rsidR="00954E11"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b/>
          <w:bCs/>
          <w:sz w:val="24"/>
          <w:szCs w:val="24"/>
          <w:u w:color="000000"/>
          <w:shd w:val="clear" w:color="auto" w:fill="C0C0C0"/>
          <w:lang w:val="en-US"/>
        </w:rPr>
      </w:pPr>
      <w:r w:rsidRPr="00586BA1">
        <w:rPr>
          <w:rStyle w:val="Aucun"/>
          <w:rFonts w:ascii="Calibri" w:eastAsia="Calibri" w:hAnsi="Calibri" w:cs="Times New Roman"/>
          <w:i/>
          <w:iCs/>
          <w:sz w:val="24"/>
          <w:szCs w:val="24"/>
          <w:u w:color="000000"/>
          <w:lang w:val="en-US"/>
        </w:rPr>
        <w:t>The Silk Roads and Exchanges between East and West, from Antiquity to the Present Day</w:t>
      </w:r>
    </w:p>
    <w:p w14:paraId="30557990" w14:textId="77777777" w:rsidR="002F0C97" w:rsidRPr="00586BA1" w:rsidRDefault="002F0C97"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b/>
          <w:bCs/>
          <w:sz w:val="16"/>
          <w:szCs w:val="16"/>
          <w:u w:color="000000"/>
          <w:shd w:val="clear" w:color="auto" w:fill="C0C0C0"/>
          <w:lang w:val="en-US"/>
        </w:rPr>
      </w:pPr>
    </w:p>
    <w:p w14:paraId="39818C91" w14:textId="18C97E8C" w:rsidR="00E722FD" w:rsidRPr="0034680D"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sz w:val="24"/>
          <w:szCs w:val="24"/>
          <w:u w:color="000000"/>
        </w:rPr>
      </w:pPr>
      <w:r w:rsidRPr="0034680D">
        <w:rPr>
          <w:rStyle w:val="Aucun"/>
          <w:rFonts w:ascii="Calibri" w:eastAsia="Calibri" w:hAnsi="Calibri" w:cs="Times New Roman"/>
          <w:sz w:val="24"/>
          <w:szCs w:val="24"/>
          <w:u w:color="000000"/>
        </w:rPr>
        <w:t xml:space="preserve">Boulogne-sur-Mer, </w:t>
      </w:r>
      <w:proofErr w:type="gramStart"/>
      <w:r w:rsidRPr="0034680D">
        <w:rPr>
          <w:rStyle w:val="Aucun"/>
          <w:rFonts w:ascii="Calibri" w:eastAsia="Calibri" w:hAnsi="Calibri" w:cs="Times New Roman"/>
          <w:sz w:val="24"/>
          <w:szCs w:val="24"/>
          <w:u w:color="000000"/>
        </w:rPr>
        <w:t xml:space="preserve">France,  </w:t>
      </w:r>
      <w:r w:rsidRPr="00586BA1">
        <w:rPr>
          <w:rStyle w:val="Aucun"/>
          <w:rFonts w:ascii="Calibri" w:eastAsia="Calibri" w:hAnsi="Calibri" w:cs="Times New Roman"/>
          <w:kern w:val="1"/>
          <w:sz w:val="24"/>
          <w:szCs w:val="24"/>
          <w:u w:color="000000"/>
        </w:rPr>
        <w:t>28</w:t>
      </w:r>
      <w:proofErr w:type="gramEnd"/>
      <w:r w:rsidRPr="00586BA1">
        <w:rPr>
          <w:rStyle w:val="Aucun"/>
          <w:rFonts w:ascii="Calibri" w:eastAsia="Calibri" w:hAnsi="Calibri" w:cs="Times New Roman"/>
          <w:kern w:val="1"/>
          <w:sz w:val="24"/>
          <w:szCs w:val="24"/>
          <w:u w:color="000000"/>
        </w:rPr>
        <w:t xml:space="preserve">-30 </w:t>
      </w:r>
      <w:proofErr w:type="spellStart"/>
      <w:r w:rsidRPr="00586BA1">
        <w:rPr>
          <w:rStyle w:val="Aucun"/>
          <w:rFonts w:ascii="Calibri" w:eastAsia="Calibri" w:hAnsi="Calibri" w:cs="Times New Roman"/>
          <w:kern w:val="1"/>
          <w:sz w:val="24"/>
          <w:szCs w:val="24"/>
          <w:u w:color="000000"/>
        </w:rPr>
        <w:t>September</w:t>
      </w:r>
      <w:proofErr w:type="spellEnd"/>
      <w:r w:rsidRPr="00586BA1">
        <w:rPr>
          <w:rStyle w:val="Aucun"/>
          <w:rFonts w:ascii="Calibri" w:eastAsia="Calibri" w:hAnsi="Calibri" w:cs="Times New Roman"/>
          <w:kern w:val="1"/>
          <w:sz w:val="24"/>
          <w:szCs w:val="24"/>
          <w:u w:color="000000"/>
        </w:rPr>
        <w:t xml:space="preserve"> 2021 </w:t>
      </w:r>
    </w:p>
    <w:p w14:paraId="39FA710A" w14:textId="77777777" w:rsidR="00E722FD" w:rsidRPr="0034680D" w:rsidRDefault="00E722F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Times New Roman"/>
          <w:b/>
          <w:bCs/>
          <w:u w:color="000000"/>
        </w:rPr>
      </w:pPr>
    </w:p>
    <w:p w14:paraId="23048AB1" w14:textId="77777777" w:rsidR="000B1EB0" w:rsidRPr="0034680D" w:rsidRDefault="000B1EB0"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Times New Roman"/>
          <w:b/>
          <w:bCs/>
          <w:u w:color="000000"/>
        </w:rPr>
      </w:pPr>
    </w:p>
    <w:p w14:paraId="57CF68B8" w14:textId="77777777" w:rsidR="00E722FD"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sz w:val="24"/>
          <w:szCs w:val="24"/>
          <w:u w:color="000000"/>
          <w:lang w:val="en-US"/>
        </w:rPr>
      </w:pPr>
      <w:proofErr w:type="spellStart"/>
      <w:r w:rsidRPr="00586BA1">
        <w:rPr>
          <w:rStyle w:val="Aucun"/>
          <w:rFonts w:ascii="Calibri" w:eastAsia="Calibri" w:hAnsi="Calibri" w:cs="Times New Roman"/>
          <w:b/>
          <w:bCs/>
          <w:sz w:val="24"/>
          <w:szCs w:val="24"/>
          <w:u w:color="000000"/>
          <w:lang w:val="en-US"/>
        </w:rPr>
        <w:t>Organising</w:t>
      </w:r>
      <w:proofErr w:type="spellEnd"/>
      <w:r w:rsidRPr="00586BA1">
        <w:rPr>
          <w:rStyle w:val="Aucun"/>
          <w:rFonts w:ascii="Calibri" w:eastAsia="Calibri" w:hAnsi="Calibri" w:cs="Times New Roman"/>
          <w:b/>
          <w:bCs/>
          <w:sz w:val="24"/>
          <w:szCs w:val="24"/>
          <w:u w:color="000000"/>
          <w:lang w:val="en-US"/>
        </w:rPr>
        <w:t xml:space="preserve"> Institutions</w:t>
      </w:r>
      <w:r w:rsidRPr="00586BA1">
        <w:rPr>
          <w:rStyle w:val="Aucun"/>
          <w:rFonts w:ascii="Calibri" w:eastAsia="Calibri" w:hAnsi="Calibri" w:cs="Times New Roman"/>
          <w:sz w:val="24"/>
          <w:szCs w:val="24"/>
          <w:u w:color="000000"/>
          <w:lang w:val="en-US"/>
        </w:rPr>
        <w:t xml:space="preserve">  </w:t>
      </w:r>
    </w:p>
    <w:p w14:paraId="4AF13DC0" w14:textId="77777777" w:rsidR="00E722FD" w:rsidRPr="00586BA1"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Calibri" w:eastAsia="Calibri" w:hAnsi="Calibri" w:cs="Times New Roman"/>
          <w:u w:color="000000"/>
          <w:lang w:val="en-US"/>
        </w:rPr>
      </w:pPr>
      <w:r w:rsidRPr="00586BA1">
        <w:rPr>
          <w:rStyle w:val="Aucun"/>
          <w:rFonts w:ascii="Calibri" w:eastAsia="Calibri" w:hAnsi="Calibri" w:cs="Times New Roman"/>
          <w:u w:color="000000"/>
          <w:lang w:val="en-US"/>
        </w:rPr>
        <w:t xml:space="preserve">The Research Unit for History, Languages, Literatures and Intercultural Studies (UR 4030 HLLI), University of the Littoral Côte </w:t>
      </w:r>
      <w:proofErr w:type="spellStart"/>
      <w:r w:rsidRPr="00586BA1">
        <w:rPr>
          <w:rStyle w:val="Aucun"/>
          <w:rFonts w:ascii="Calibri" w:eastAsia="Calibri" w:hAnsi="Calibri" w:cs="Times New Roman"/>
          <w:u w:color="000000"/>
          <w:lang w:val="en-US"/>
        </w:rPr>
        <w:t>d’Opale</w:t>
      </w:r>
      <w:proofErr w:type="spellEnd"/>
      <w:r w:rsidRPr="00586BA1">
        <w:rPr>
          <w:rStyle w:val="Aucun"/>
          <w:rFonts w:ascii="Calibri" w:eastAsia="Calibri" w:hAnsi="Calibri" w:cs="Times New Roman"/>
          <w:u w:color="000000"/>
          <w:lang w:val="en-US"/>
        </w:rPr>
        <w:t xml:space="preserve"> (ULCO), France </w:t>
      </w:r>
    </w:p>
    <w:p w14:paraId="23DABF9A" w14:textId="77777777" w:rsidR="00E722FD" w:rsidRPr="00586BA1"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u w:color="000000"/>
          <w:lang w:val="en-US"/>
        </w:rPr>
      </w:pPr>
      <w:r w:rsidRPr="00586BA1">
        <w:rPr>
          <w:rStyle w:val="Aucun"/>
          <w:rFonts w:ascii="Calibri" w:eastAsia="Calibri" w:hAnsi="Calibri" w:cs="Times New Roman"/>
          <w:b/>
          <w:bCs/>
          <w:i/>
          <w:iCs/>
          <w:u w:color="000000"/>
          <w:lang w:val="en-US"/>
        </w:rPr>
        <w:t xml:space="preserve">In collaboration with </w:t>
      </w:r>
      <w:r w:rsidRPr="00586BA1">
        <w:rPr>
          <w:rStyle w:val="Aucun"/>
          <w:rFonts w:ascii="Calibri" w:eastAsia="Calibri" w:hAnsi="Calibri" w:cs="Times New Roman"/>
          <w:u w:color="000000"/>
          <w:lang w:val="en-US"/>
        </w:rPr>
        <w:t>the</w:t>
      </w:r>
      <w:r w:rsidRPr="00586BA1">
        <w:rPr>
          <w:rStyle w:val="Aucun"/>
          <w:rFonts w:ascii="Calibri" w:eastAsia="Calibri" w:hAnsi="Calibri" w:cs="Times New Roman"/>
          <w:b/>
          <w:bCs/>
          <w:i/>
          <w:iCs/>
          <w:u w:color="000000"/>
          <w:lang w:val="en-US"/>
        </w:rPr>
        <w:t xml:space="preserve"> </w:t>
      </w:r>
      <w:r w:rsidRPr="00586BA1">
        <w:rPr>
          <w:rStyle w:val="Aucun"/>
          <w:rFonts w:ascii="Calibri" w:eastAsia="Calibri" w:hAnsi="Calibri" w:cs="Times New Roman"/>
          <w:u w:color="000000"/>
          <w:lang w:val="en-US"/>
        </w:rPr>
        <w:t>International Institute of Chinese Studies (IICS), Beijing Foreign Studies University (BFSU), China</w:t>
      </w:r>
    </w:p>
    <w:p w14:paraId="19F52A0D" w14:textId="77777777" w:rsidR="00E722FD" w:rsidRPr="00586BA1" w:rsidRDefault="00E722FD"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Times New Roman"/>
          <w:u w:color="000000"/>
          <w:lang w:val="en-US"/>
        </w:rPr>
      </w:pPr>
    </w:p>
    <w:p w14:paraId="6D5AE38D" w14:textId="77777777" w:rsidR="00E722FD"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sz w:val="24"/>
          <w:szCs w:val="24"/>
          <w:u w:color="000000"/>
          <w:lang w:val="en-US"/>
        </w:rPr>
      </w:pPr>
      <w:proofErr w:type="spellStart"/>
      <w:r w:rsidRPr="00586BA1">
        <w:rPr>
          <w:rStyle w:val="Aucun"/>
          <w:rFonts w:ascii="Calibri" w:eastAsia="Calibri" w:hAnsi="Calibri" w:cs="Times New Roman"/>
          <w:b/>
          <w:bCs/>
          <w:sz w:val="24"/>
          <w:szCs w:val="24"/>
          <w:u w:color="000000"/>
          <w:lang w:val="en-US"/>
        </w:rPr>
        <w:t>Organising</w:t>
      </w:r>
      <w:proofErr w:type="spellEnd"/>
      <w:r w:rsidRPr="00586BA1">
        <w:rPr>
          <w:rStyle w:val="Aucun"/>
          <w:rFonts w:ascii="Calibri" w:eastAsia="Calibri" w:hAnsi="Calibri" w:cs="Times New Roman"/>
          <w:b/>
          <w:bCs/>
          <w:sz w:val="24"/>
          <w:szCs w:val="24"/>
          <w:u w:color="000000"/>
          <w:lang w:val="en-US"/>
        </w:rPr>
        <w:t xml:space="preserve"> Committee</w:t>
      </w:r>
    </w:p>
    <w:p w14:paraId="52D88637" w14:textId="5DD81F21" w:rsidR="00E722FD" w:rsidRPr="00586BA1" w:rsidRDefault="00541C2D" w:rsidP="0034680D">
      <w:pPr>
        <w:spacing w:line="276" w:lineRule="auto"/>
        <w:rPr>
          <w:rStyle w:val="Aucun"/>
          <w:rFonts w:ascii="Calibri" w:eastAsia="Calibri" w:hAnsi="Calibri"/>
          <w:color w:val="000000"/>
          <w:sz w:val="22"/>
          <w:szCs w:val="22"/>
          <w:u w:color="000000"/>
          <w:lang w:val="en-US" w:eastAsia="fr-FR"/>
          <w14:textOutline w14:w="0" w14:cap="flat" w14:cmpd="sng" w14:algn="ctr">
            <w14:noFill/>
            <w14:prstDash w14:val="solid"/>
            <w14:bevel/>
          </w14:textOutline>
        </w:rPr>
      </w:pPr>
      <w:r w:rsidRPr="00586BA1">
        <w:rPr>
          <w:rStyle w:val="Aucun"/>
          <w:rFonts w:ascii="Calibri" w:eastAsia="Calibri" w:hAnsi="Calibri"/>
          <w:color w:val="000000"/>
          <w:sz w:val="22"/>
          <w:szCs w:val="22"/>
          <w:u w:color="000000"/>
          <w:lang w:val="en-US" w:eastAsia="fr-FR"/>
          <w14:textOutline w14:w="0" w14:cap="flat" w14:cmpd="sng" w14:algn="ctr">
            <w14:noFill/>
            <w14:prstDash w14:val="solid"/>
            <w14:bevel/>
          </w14:textOutline>
        </w:rPr>
        <w:t>Li Ma (Associate Professor-</w:t>
      </w:r>
      <w:r w:rsidR="00046508" w:rsidRPr="00586BA1">
        <w:rPr>
          <w:rStyle w:val="Aucun"/>
          <w:rFonts w:ascii="Calibri" w:eastAsia="Calibri" w:hAnsi="Calibri"/>
          <w:color w:val="000000"/>
          <w:sz w:val="22"/>
          <w:szCs w:val="22"/>
          <w:u w:color="000000"/>
          <w:lang w:val="en-US" w:eastAsia="fr-FR"/>
          <w14:textOutline w14:w="0" w14:cap="flat" w14:cmpd="sng" w14:algn="ctr">
            <w14:noFill/>
            <w14:prstDash w14:val="solid"/>
            <w14:bevel/>
          </w14:textOutline>
        </w:rPr>
        <w:t>HDR/Accreditation to Supervise Research, ULCO, UR 4030 HLLI</w:t>
      </w:r>
      <w:proofErr w:type="gramStart"/>
      <w:r w:rsidR="00046508" w:rsidRPr="00586BA1">
        <w:rPr>
          <w:rStyle w:val="Aucun"/>
          <w:rFonts w:ascii="Calibri" w:eastAsia="Calibri" w:hAnsi="Calibri"/>
          <w:color w:val="000000"/>
          <w:sz w:val="22"/>
          <w:szCs w:val="22"/>
          <w:u w:color="000000"/>
          <w:lang w:val="en-US" w:eastAsia="fr-FR"/>
          <w14:textOutline w14:w="0" w14:cap="flat" w14:cmpd="sng" w14:algn="ctr">
            <w14:noFill/>
            <w14:prstDash w14:val="solid"/>
            <w14:bevel/>
          </w14:textOutline>
        </w:rPr>
        <w:t>) :</w:t>
      </w:r>
      <w:proofErr w:type="gramEnd"/>
      <w:r w:rsidR="00046508" w:rsidRPr="00586BA1">
        <w:rPr>
          <w:rStyle w:val="Aucun"/>
          <w:rFonts w:ascii="Calibri" w:eastAsia="Calibri" w:hAnsi="Calibri"/>
          <w:color w:val="000000"/>
          <w:sz w:val="22"/>
          <w:szCs w:val="22"/>
          <w:u w:color="000000"/>
          <w:lang w:val="en-US" w:eastAsia="fr-FR"/>
          <w14:textOutline w14:w="0" w14:cap="flat" w14:cmpd="sng" w14:algn="ctr">
            <w14:noFill/>
            <w14:prstDash w14:val="solid"/>
            <w14:bevel/>
          </w14:textOutline>
        </w:rPr>
        <w:t xml:space="preserve"> </w:t>
      </w:r>
      <w:r w:rsidRPr="00586BA1">
        <w:rPr>
          <w:rStyle w:val="Aucun"/>
          <w:rFonts w:ascii="Calibri" w:eastAsia="Calibri" w:hAnsi="Calibri"/>
          <w:sz w:val="22"/>
          <w:szCs w:val="22"/>
          <w:u w:color="000000"/>
          <w:lang w:val="en-US" w:eastAsia="fr-FR"/>
          <w14:textOutline w14:w="0" w14:cap="flat" w14:cmpd="sng" w14:algn="ctr">
            <w14:noFill/>
            <w14:prstDash w14:val="solid"/>
            <w14:bevel/>
          </w14:textOutline>
        </w:rPr>
        <w:t>Symposium Director</w:t>
      </w:r>
    </w:p>
    <w:p w14:paraId="57A1DEB2" w14:textId="77777777" w:rsidR="00E722FD" w:rsidRPr="0034680D"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u w:color="000000"/>
        </w:rPr>
      </w:pPr>
      <w:r w:rsidRPr="0034680D">
        <w:rPr>
          <w:rStyle w:val="Aucun"/>
          <w:rFonts w:ascii="Calibri" w:eastAsia="Calibri" w:hAnsi="Calibri" w:cs="Times New Roman"/>
          <w:u w:color="000000"/>
        </w:rPr>
        <w:t>Jacqueline Bel (Professor, ULCO, UR 4030 HLLI)</w:t>
      </w:r>
    </w:p>
    <w:p w14:paraId="77E93006" w14:textId="77777777" w:rsidR="00E722FD" w:rsidRPr="0034680D"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u w:color="000000"/>
        </w:rPr>
      </w:pPr>
      <w:r w:rsidRPr="0034680D">
        <w:rPr>
          <w:rStyle w:val="Aucun"/>
          <w:rFonts w:ascii="Calibri" w:eastAsia="Calibri" w:hAnsi="Calibri" w:cs="Times New Roman"/>
          <w:u w:color="000000"/>
        </w:rPr>
        <w:t>Michael Murphy (</w:t>
      </w:r>
      <w:proofErr w:type="spellStart"/>
      <w:r w:rsidRPr="0034680D">
        <w:rPr>
          <w:rStyle w:val="Aucun"/>
          <w:rFonts w:ascii="Calibri" w:eastAsia="Calibri" w:hAnsi="Calibri" w:cs="Times New Roman"/>
          <w:u w:color="000000"/>
        </w:rPr>
        <w:t>Associate</w:t>
      </w:r>
      <w:proofErr w:type="spellEnd"/>
      <w:r w:rsidRPr="0034680D">
        <w:rPr>
          <w:rStyle w:val="Aucun"/>
          <w:rFonts w:ascii="Calibri" w:eastAsia="Calibri" w:hAnsi="Calibri" w:cs="Times New Roman"/>
          <w:u w:color="000000"/>
        </w:rPr>
        <w:t xml:space="preserve"> Professor, ULCO, UR 4030 HLLI) </w:t>
      </w:r>
    </w:p>
    <w:p w14:paraId="47E43C75" w14:textId="77777777" w:rsidR="00E722FD" w:rsidRPr="0034680D"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u w:color="000000"/>
        </w:rPr>
      </w:pPr>
      <w:r w:rsidRPr="0034680D">
        <w:rPr>
          <w:rStyle w:val="Aucun"/>
          <w:rFonts w:ascii="Calibri" w:eastAsia="Calibri" w:hAnsi="Calibri" w:cs="Times New Roman"/>
          <w:u w:color="000000"/>
        </w:rPr>
        <w:t xml:space="preserve">Jean-Louis </w:t>
      </w:r>
      <w:proofErr w:type="spellStart"/>
      <w:r w:rsidRPr="0034680D">
        <w:rPr>
          <w:rStyle w:val="Aucun"/>
          <w:rFonts w:ascii="Calibri" w:eastAsia="Calibri" w:hAnsi="Calibri" w:cs="Times New Roman"/>
          <w:u w:color="000000"/>
        </w:rPr>
        <w:t>Podvin</w:t>
      </w:r>
      <w:proofErr w:type="spellEnd"/>
      <w:r w:rsidRPr="0034680D">
        <w:rPr>
          <w:rStyle w:val="Aucun"/>
          <w:rFonts w:ascii="Calibri" w:eastAsia="Calibri" w:hAnsi="Calibri" w:cs="Times New Roman"/>
          <w:u w:color="000000"/>
        </w:rPr>
        <w:t xml:space="preserve"> (Professor, ULCO, UR 4030 HLLI)</w:t>
      </w:r>
    </w:p>
    <w:p w14:paraId="2DD87B86" w14:textId="77777777" w:rsidR="00E722FD" w:rsidRPr="00586BA1" w:rsidRDefault="00046508"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SimSun" w:hAnsi="Calibri" w:cs="Times New Roman"/>
          <w:u w:color="000000"/>
          <w:lang w:val="en-US"/>
        </w:rPr>
      </w:pPr>
      <w:r w:rsidRPr="00586BA1">
        <w:rPr>
          <w:rStyle w:val="Aucun"/>
          <w:rFonts w:ascii="Calibri" w:eastAsia="Calibri" w:hAnsi="Calibri" w:cs="Times New Roman"/>
          <w:u w:color="000000"/>
          <w:lang w:val="en-US"/>
        </w:rPr>
        <w:t>Yan Liang (Professor, BFSU, IICS)</w:t>
      </w:r>
    </w:p>
    <w:p w14:paraId="44DCA932" w14:textId="05339BCF" w:rsidR="00F15E2C" w:rsidRPr="00586BA1" w:rsidRDefault="00F15E2C"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Calibri" w:eastAsia="Calibri" w:hAnsi="Calibri" w:cs="Times New Roman"/>
          <w:u w:color="000000"/>
          <w:lang w:val="en-US"/>
        </w:rPr>
      </w:pPr>
      <w:proofErr w:type="spellStart"/>
      <w:r w:rsidRPr="00586BA1">
        <w:rPr>
          <w:rStyle w:val="Aucun"/>
          <w:rFonts w:ascii="Calibri" w:eastAsia="Calibri" w:hAnsi="Calibri" w:cs="Times New Roman"/>
          <w:u w:color="000000"/>
          <w:lang w:val="en-US"/>
        </w:rPr>
        <w:t>Yongqian</w:t>
      </w:r>
      <w:proofErr w:type="spellEnd"/>
      <w:r w:rsidRPr="00586BA1">
        <w:rPr>
          <w:rStyle w:val="Aucun"/>
          <w:rFonts w:ascii="Calibri" w:eastAsia="Calibri" w:hAnsi="Calibri" w:cs="Times New Roman"/>
          <w:u w:color="000000"/>
          <w:lang w:val="en-US"/>
        </w:rPr>
        <w:t xml:space="preserve"> Guan (Associate Professor, BFSU, IICS)</w:t>
      </w:r>
    </w:p>
    <w:p w14:paraId="65077F3F" w14:textId="77777777" w:rsidR="00E722FD" w:rsidRPr="00586BA1" w:rsidRDefault="00E722FD" w:rsidP="0034680D">
      <w:pPr>
        <w:pStyle w:val="Corp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Calibri" w:hAnsi="Calibri" w:cs="Times New Roman"/>
          <w:u w:color="000000"/>
          <w:lang w:val="en-US"/>
        </w:rPr>
      </w:pPr>
    </w:p>
    <w:p w14:paraId="60364F78" w14:textId="261D4C70" w:rsidR="00E722FD"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u w:color="000000"/>
          <w:lang w:val="en-US"/>
        </w:rPr>
      </w:pPr>
      <w:r w:rsidRPr="00586BA1">
        <w:rPr>
          <w:rStyle w:val="Aucun"/>
          <w:rFonts w:ascii="Calibri" w:eastAsia="Calibri" w:hAnsi="Calibri" w:cs="Times New Roman"/>
          <w:b/>
          <w:bCs/>
          <w:u w:color="000000"/>
          <w:lang w:val="en-US"/>
        </w:rPr>
        <w:t xml:space="preserve">The Scientific committee </w:t>
      </w:r>
      <w:r w:rsidRPr="00586BA1">
        <w:rPr>
          <w:rStyle w:val="Aucun"/>
          <w:rFonts w:ascii="Calibri" w:eastAsia="Calibri" w:hAnsi="Calibri" w:cs="Times New Roman"/>
          <w:u w:color="000000"/>
          <w:lang w:val="en-US"/>
        </w:rPr>
        <w:t>is composed of renowned specialists from different countries.</w:t>
      </w:r>
    </w:p>
    <w:p w14:paraId="4D0A2DAB" w14:textId="77777777" w:rsidR="00541C2D" w:rsidRPr="00586BA1" w:rsidRDefault="00541C2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u w:color="000000"/>
          <w:lang w:val="en-US"/>
        </w:rPr>
      </w:pPr>
    </w:p>
    <w:p w14:paraId="1E93A55C" w14:textId="3FB61DDD" w:rsidR="00E722FD" w:rsidRPr="00586BA1" w:rsidRDefault="00C8105B"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b/>
          <w:bCs/>
          <w:sz w:val="24"/>
          <w:szCs w:val="24"/>
          <w:u w:color="000000"/>
          <w:lang w:val="en-US"/>
        </w:rPr>
      </w:pPr>
      <w:r>
        <w:rPr>
          <w:rStyle w:val="Aucun"/>
          <w:rFonts w:ascii="Calibri" w:eastAsia="Calibri" w:hAnsi="Calibri" w:cs="Times New Roman"/>
          <w:b/>
          <w:bCs/>
          <w:sz w:val="24"/>
          <w:szCs w:val="24"/>
          <w:u w:color="000000"/>
          <w:lang w:val="en-US"/>
        </w:rPr>
        <w:t>Pre</w:t>
      </w:r>
      <w:r w:rsidR="00046508" w:rsidRPr="00586BA1">
        <w:rPr>
          <w:rStyle w:val="Aucun"/>
          <w:rFonts w:ascii="Calibri" w:eastAsia="Calibri" w:hAnsi="Calibri" w:cs="Times New Roman"/>
          <w:b/>
          <w:bCs/>
          <w:sz w:val="24"/>
          <w:szCs w:val="24"/>
          <w:u w:color="000000"/>
          <w:lang w:val="en-US"/>
        </w:rPr>
        <w:t>sentation</w:t>
      </w:r>
    </w:p>
    <w:p w14:paraId="213B6A14" w14:textId="77777777" w:rsidR="00E722FD" w:rsidRPr="00586BA1"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284"/>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The "Silk Road" linked Xi'an, the ancient Chinese imperial capital of the Han dynasty, to ancient Rome, from the early 2nd century BC. N</w:t>
      </w:r>
      <w:r w:rsidRPr="00586BA1">
        <w:rPr>
          <w:rFonts w:ascii="Calibri" w:eastAsia="Calibri" w:hAnsi="Calibri"/>
          <w:color w:val="000000"/>
          <w:sz w:val="22"/>
          <w:szCs w:val="22"/>
          <w:u w:color="000000"/>
          <w14:textOutline w14:w="0" w14:cap="flat" w14:cmpd="sng" w14:algn="ctr">
            <w14:noFill/>
            <w14:prstDash w14:val="solid"/>
            <w14:bevel/>
          </w14:textOutline>
        </w:rPr>
        <w:t xml:space="preserve">amed by the 19th century German geographer Ferdinand </w:t>
      </w:r>
      <w:proofErr w:type="gramStart"/>
      <w:r w:rsidRPr="00586BA1">
        <w:rPr>
          <w:rFonts w:ascii="Calibri" w:eastAsia="Calibri" w:hAnsi="Calibri"/>
          <w:color w:val="000000"/>
          <w:sz w:val="22"/>
          <w:szCs w:val="22"/>
          <w:u w:color="000000"/>
          <w14:textOutline w14:w="0" w14:cap="flat" w14:cmpd="sng" w14:algn="ctr">
            <w14:noFill/>
            <w14:prstDash w14:val="solid"/>
            <w14:bevel/>
          </w14:textOutline>
        </w:rPr>
        <w:t>Von</w:t>
      </w:r>
      <w:proofErr w:type="gramEnd"/>
      <w:r w:rsidRPr="00586BA1">
        <w:rPr>
          <w:rFonts w:ascii="Calibri" w:eastAsia="Calibri" w:hAnsi="Calibri"/>
          <w:color w:val="000000"/>
          <w:sz w:val="22"/>
          <w:szCs w:val="22"/>
          <w:u w:color="000000"/>
          <w14:textOutline w14:w="0" w14:cap="flat" w14:cmpd="sng" w14:algn="ctr">
            <w14:noFill/>
            <w14:prstDash w14:val="solid"/>
            <w14:bevel/>
          </w14:textOutline>
        </w:rPr>
        <w:t xml:space="preserve"> </w:t>
      </w:r>
      <w:proofErr w:type="spellStart"/>
      <w:r w:rsidRPr="00586BA1">
        <w:rPr>
          <w:rFonts w:ascii="Calibri" w:eastAsia="Calibri" w:hAnsi="Calibri"/>
          <w:color w:val="000000"/>
          <w:sz w:val="22"/>
          <w:szCs w:val="22"/>
          <w:u w:color="000000"/>
          <w14:textOutline w14:w="0" w14:cap="flat" w14:cmpd="sng" w14:algn="ctr">
            <w14:noFill/>
            <w14:prstDash w14:val="solid"/>
            <w14:bevel/>
          </w14:textOutline>
        </w:rPr>
        <w:t>Richthofen</w:t>
      </w:r>
      <w:proofErr w:type="spellEnd"/>
      <w:r w:rsidRPr="00586BA1">
        <w:rPr>
          <w:rFonts w:ascii="Calibri" w:eastAsia="Calibri" w:hAnsi="Calibri"/>
          <w:color w:val="000000"/>
          <w:sz w:val="22"/>
          <w:szCs w:val="22"/>
          <w:u w:color="000000"/>
          <w14:textOutline w14:w="0" w14:cap="flat" w14:cmpd="sng" w14:algn="ctr">
            <w14:noFill/>
            <w14:prstDash w14:val="solid"/>
            <w14:bevel/>
          </w14:textOutline>
        </w:rPr>
        <w:t>, t</w:t>
      </w: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he "Silk Road" was a set of land and sea trade routes linking Asia, Africa and Europe, a bridge between the </w:t>
      </w:r>
      <w:proofErr w:type="spellStart"/>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civilisations</w:t>
      </w:r>
      <w:proofErr w:type="spellEnd"/>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 of East and West, a privileged channel for the communication of political, philosophical, cultural and religious ideas, and for the dissemination of scientific progress. It was gradually abandoned after the opening of the Spice Route by Europe.</w:t>
      </w:r>
    </w:p>
    <w:p w14:paraId="5BA23CEB" w14:textId="77777777" w:rsidR="00541C2D" w:rsidRPr="00586BA1" w:rsidRDefault="00541C2D"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284"/>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r w:rsidRPr="00586BA1">
        <w:rPr>
          <w:rStyle w:val="Aucun"/>
          <w:rFonts w:ascii="Calibri" w:eastAsia="Calibri" w:hAnsi="Calibri"/>
          <w:sz w:val="22"/>
          <w:szCs w:val="22"/>
          <w:u w:color="000000"/>
          <w:lang w:val="en-US"/>
          <w14:textOutline w14:w="0" w14:cap="flat" w14:cmpd="sng" w14:algn="ctr">
            <w14:noFill/>
            <w14:prstDash w14:val="solid"/>
            <w14:bevel/>
          </w14:textOutline>
        </w:rPr>
        <w:t xml:space="preserve">In 2013, the Chinese government launched the "One Belt, One Road" project to create a Eurasian "economic corridor" </w:t>
      </w: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 that already crosses more than 65 countries - </w:t>
      </w:r>
      <w:r w:rsidRPr="00586BA1">
        <w:rPr>
          <w:rStyle w:val="Aucun"/>
          <w:rFonts w:ascii="Calibri" w:eastAsia="Calibri" w:hAnsi="Calibri"/>
          <w:sz w:val="22"/>
          <w:szCs w:val="22"/>
          <w:u w:color="000000"/>
          <w:lang w:val="en-US"/>
          <w14:textOutline w14:w="0" w14:cap="flat" w14:cmpd="sng" w14:algn="ctr">
            <w14:noFill/>
            <w14:prstDash w14:val="solid"/>
            <w14:bevel/>
          </w14:textOutline>
        </w:rPr>
        <w:t>linking China to Western Europe by land and by sea (the China Sea, the Indian Ocean and the Mediterranean). Based on the historical prestige of the ancient route, this land </w:t>
      </w: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"belt"</w:t>
      </w:r>
      <w:r w:rsidRPr="00586BA1">
        <w:rPr>
          <w:rStyle w:val="Aucun"/>
          <w:rFonts w:ascii="Calibri" w:eastAsia="Calibri" w:hAnsi="Calibri"/>
          <w:sz w:val="22"/>
          <w:szCs w:val="22"/>
          <w:u w:color="000000"/>
          <w:lang w:val="en-US"/>
          <w14:textOutline w14:w="0" w14:cap="flat" w14:cmpd="sng" w14:algn="ctr">
            <w14:noFill/>
            <w14:prstDash w14:val="solid"/>
            <w14:bevel/>
          </w14:textOutline>
        </w:rPr>
        <w:t> and the </w:t>
      </w: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"Maritime Silk Road Policy of the 21st Century"</w:t>
      </w:r>
      <w:r w:rsidRPr="00586BA1">
        <w:rPr>
          <w:rStyle w:val="Aucun"/>
          <w:rFonts w:ascii="Calibri" w:eastAsia="Calibri" w:hAnsi="Calibri"/>
          <w:sz w:val="22"/>
          <w:szCs w:val="22"/>
          <w:u w:color="000000"/>
          <w:lang w:val="en-US"/>
          <w14:textOutline w14:w="0" w14:cap="flat" w14:cmpd="sng" w14:algn="ctr">
            <w14:noFill/>
            <w14:prstDash w14:val="solid"/>
            <w14:bevel/>
          </w14:textOutline>
        </w:rPr>
        <w:t xml:space="preserve"> represent a "Chinese-style" </w:t>
      </w:r>
      <w:proofErr w:type="spellStart"/>
      <w:r w:rsidRPr="00586BA1">
        <w:rPr>
          <w:rStyle w:val="Aucun"/>
          <w:rFonts w:ascii="Calibri" w:eastAsia="Calibri" w:hAnsi="Calibri"/>
          <w:sz w:val="22"/>
          <w:szCs w:val="22"/>
          <w:u w:color="000000"/>
          <w:lang w:val="en-US"/>
          <w14:textOutline w14:w="0" w14:cap="flat" w14:cmpd="sng" w14:algn="ctr">
            <w14:noFill/>
            <w14:prstDash w14:val="solid"/>
            <w14:bevel/>
          </w14:textOutline>
        </w:rPr>
        <w:t>globalisation</w:t>
      </w:r>
      <w:proofErr w:type="spellEnd"/>
      <w:r w:rsidRPr="00586BA1">
        <w:rPr>
          <w:rStyle w:val="Aucun"/>
          <w:rFonts w:ascii="Calibri" w:eastAsia="Calibri" w:hAnsi="Calibri"/>
          <w:sz w:val="22"/>
          <w:szCs w:val="22"/>
          <w:u w:color="000000"/>
          <w:lang w:val="en-US"/>
          <w14:textOutline w14:w="0" w14:cap="flat" w14:cmpd="sng" w14:algn="ctr">
            <w14:noFill/>
            <w14:prstDash w14:val="solid"/>
            <w14:bevel/>
          </w14:textOutline>
        </w:rPr>
        <w:t xml:space="preserve"> project that aims to forge new links between Asia, Africa and Europe and unite their land and sea trade routes.</w:t>
      </w:r>
    </w:p>
    <w:p w14:paraId="1E9016E7" w14:textId="7A07DA0F" w:rsidR="00E722FD" w:rsidRPr="00586BA1"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284"/>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The Silk Roads have played an important role in trade between East and West and in the rapprochement of </w:t>
      </w:r>
      <w:proofErr w:type="spellStart"/>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civilisations</w:t>
      </w:r>
      <w:proofErr w:type="spellEnd"/>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and renewed efforts have reinforced these orientations.</w:t>
      </w:r>
    </w:p>
    <w:p w14:paraId="6A64E8BA" w14:textId="77777777" w:rsidR="007D3B51" w:rsidRPr="00586BA1"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284"/>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This scientific event aims to examine more closely the various exchanges between States and Peoples from antiquity to the present day, and to </w:t>
      </w:r>
      <w:proofErr w:type="spellStart"/>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analyse</w:t>
      </w:r>
      <w:proofErr w:type="spellEnd"/>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 xml:space="preserve"> the many reasons for this development, which has </w:t>
      </w: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lastRenderedPageBreak/>
        <w:t>opened up new horizons. The aim of the symposium is to take stock of research on the different Silk Roads, to examine the current strategic, economic and geopolitical stakes of such research.</w:t>
      </w:r>
    </w:p>
    <w:p w14:paraId="15DFFC3D" w14:textId="3C410FF2" w:rsidR="00E722FD" w:rsidRPr="00586BA1"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firstLine="284"/>
        <w:jc w:val="both"/>
        <w:rPr>
          <w:rFonts w:ascii="Calibri" w:eastAsia="Calibri" w:hAnsi="Calibri"/>
          <w:color w:val="000000"/>
          <w:sz w:val="22"/>
          <w:szCs w:val="22"/>
          <w:u w:color="000000"/>
          <w14:textOutline w14:w="0" w14:cap="flat" w14:cmpd="sng" w14:algn="ctr">
            <w14:noFill/>
            <w14:prstDash w14:val="solid"/>
            <w14:bevel/>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The idea is to produce a synthesis of research on the subject, by bringing together specialists from different disciplines (history, intercultural studies, political science, science of religions, history of art, archaeology, economics, linguistics, geography, mathematics, medicine, sinology). Such interdisciplinary and multidisciplinary cross-checking will ensure new results.</w:t>
      </w:r>
    </w:p>
    <w:p w14:paraId="4CDC66EF" w14:textId="77777777" w:rsidR="00E722FD" w:rsidRPr="00586BA1" w:rsidRDefault="00E722F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b/>
          <w:bCs/>
          <w:u w:color="000000"/>
          <w:lang w:val="en-US"/>
        </w:rPr>
      </w:pPr>
    </w:p>
    <w:p w14:paraId="3E65B032" w14:textId="77777777" w:rsidR="00E722FD" w:rsidRPr="00586BA1" w:rsidRDefault="00046508"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b/>
          <w:bCs/>
          <w:sz w:val="24"/>
          <w:szCs w:val="24"/>
          <w:u w:color="000000"/>
          <w:lang w:val="en-US"/>
        </w:rPr>
      </w:pPr>
      <w:r w:rsidRPr="00586BA1">
        <w:rPr>
          <w:rStyle w:val="Aucun"/>
          <w:rFonts w:ascii="Calibri" w:eastAsia="Calibri" w:hAnsi="Calibri" w:cs="Times New Roman"/>
          <w:b/>
          <w:bCs/>
          <w:sz w:val="24"/>
          <w:szCs w:val="24"/>
          <w:u w:color="000000"/>
          <w:lang w:val="en-US"/>
        </w:rPr>
        <w:t xml:space="preserve">Call for Papers </w:t>
      </w:r>
    </w:p>
    <w:p w14:paraId="5E25520B" w14:textId="77777777" w:rsidR="00E722FD" w:rsidRPr="0034680D"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284"/>
        <w:jc w:val="both"/>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The conference will focus on papers on the following four themes:</w:t>
      </w:r>
    </w:p>
    <w:p w14:paraId="58C94EB4" w14:textId="77777777" w:rsidR="00E722FD" w:rsidRPr="0034680D" w:rsidRDefault="00046508" w:rsidP="0034680D">
      <w:pPr>
        <w:widowControl w:val="0"/>
        <w:numPr>
          <w:ilvl w:val="0"/>
          <w:numId w:val="2"/>
        </w:numPr>
        <w:spacing w:before="120"/>
        <w:jc w:val="both"/>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 xml:space="preserve">The Silk Roads: the diversity of exchanges and the </w:t>
      </w:r>
      <w:proofErr w:type="spellStart"/>
      <w:r w:rsidRPr="0034680D">
        <w:rPr>
          <w:rFonts w:ascii="Calibri" w:hAnsi="Calibri"/>
          <w:sz w:val="22"/>
          <w:szCs w:val="22"/>
          <w14:textOutline w14:w="0" w14:cap="flat" w14:cmpd="sng" w14:algn="ctr">
            <w14:solidFill>
              <w14:srgbClr w14:val="000000"/>
            </w14:solidFill>
            <w14:prstDash w14:val="solid"/>
            <w14:miter w14:lim="400000"/>
          </w14:textOutline>
        </w:rPr>
        <w:t>civilising</w:t>
      </w:r>
      <w:proofErr w:type="spellEnd"/>
      <w:r w:rsidRPr="0034680D">
        <w:rPr>
          <w:rFonts w:ascii="Calibri" w:hAnsi="Calibri"/>
          <w:sz w:val="22"/>
          <w:szCs w:val="22"/>
          <w14:textOutline w14:w="0" w14:cap="flat" w14:cmpd="sng" w14:algn="ctr">
            <w14:solidFill>
              <w14:srgbClr w14:val="000000"/>
            </w14:solidFill>
            <w14:prstDash w14:val="solid"/>
            <w14:miter w14:lim="400000"/>
          </w14:textOutline>
        </w:rPr>
        <w:t xml:space="preserve"> dimension</w:t>
      </w:r>
    </w:p>
    <w:p w14:paraId="3DDD4002" w14:textId="77777777" w:rsidR="00E722FD" w:rsidRPr="0034680D" w:rsidRDefault="00046508" w:rsidP="0034680D">
      <w:pPr>
        <w:widowControl w:val="0"/>
        <w:numPr>
          <w:ilvl w:val="0"/>
          <w:numId w:val="2"/>
        </w:numPr>
        <w:spacing w:before="120"/>
        <w:jc w:val="both"/>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The Silk Roads and Empires</w:t>
      </w:r>
    </w:p>
    <w:p w14:paraId="6BED66CA" w14:textId="77777777" w:rsidR="00E722FD" w:rsidRPr="0034680D" w:rsidRDefault="00046508" w:rsidP="0034680D">
      <w:pPr>
        <w:widowControl w:val="0"/>
        <w:numPr>
          <w:ilvl w:val="0"/>
          <w:numId w:val="2"/>
        </w:numPr>
        <w:spacing w:before="120"/>
        <w:jc w:val="both"/>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Travellers on the Silk Roads</w:t>
      </w:r>
    </w:p>
    <w:p w14:paraId="0D8D39F7" w14:textId="77777777" w:rsidR="00E722FD" w:rsidRPr="0034680D" w:rsidRDefault="00046508" w:rsidP="0034680D">
      <w:pPr>
        <w:widowControl w:val="0"/>
        <w:numPr>
          <w:ilvl w:val="0"/>
          <w:numId w:val="2"/>
        </w:numPr>
        <w:spacing w:before="120"/>
        <w:jc w:val="both"/>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The OBOR project in a changing world</w:t>
      </w:r>
    </w:p>
    <w:p w14:paraId="0CB41FEE" w14:textId="77777777" w:rsidR="007D3EDD" w:rsidRPr="0034680D" w:rsidRDefault="007D3EDD" w:rsidP="0034680D">
      <w:pPr>
        <w:rPr>
          <w:rFonts w:ascii="Calibri" w:hAnsi="Calibri"/>
          <w:sz w:val="22"/>
          <w:szCs w:val="22"/>
          <w14:textOutline w14:w="0" w14:cap="flat" w14:cmpd="sng" w14:algn="ctr">
            <w14:solidFill>
              <w14:srgbClr w14:val="000000"/>
            </w14:solidFill>
            <w14:prstDash w14:val="solid"/>
            <w14:miter w14:lim="400000"/>
          </w14:textOutline>
        </w:rPr>
      </w:pPr>
    </w:p>
    <w:p w14:paraId="3299A938" w14:textId="77777777" w:rsidR="005E1187" w:rsidRPr="0034680D" w:rsidRDefault="00046508" w:rsidP="0034680D">
      <w:pPr>
        <w:spacing w:line="276" w:lineRule="auto"/>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The Scientific committee will consider all subjects concerning the study of the Silk Roads and Exchanges between East and West.</w:t>
      </w:r>
      <w:r w:rsidR="005E1187" w:rsidRPr="0034680D">
        <w:rPr>
          <w:rFonts w:ascii="Calibri" w:hAnsi="Calibri"/>
          <w:sz w:val="22"/>
          <w:szCs w:val="22"/>
          <w14:textOutline w14:w="0" w14:cap="flat" w14:cmpd="sng" w14:algn="ctr">
            <w14:solidFill>
              <w14:srgbClr w14:val="000000"/>
            </w14:solidFill>
            <w14:prstDash w14:val="solid"/>
            <w14:miter w14:lim="400000"/>
          </w14:textOutline>
        </w:rPr>
        <w:t xml:space="preserve"> Evaluations of existing research are welcome.</w:t>
      </w:r>
    </w:p>
    <w:p w14:paraId="59ACB34D" w14:textId="77777777" w:rsidR="005E1187" w:rsidRPr="0034680D" w:rsidRDefault="005E1187" w:rsidP="0034680D">
      <w:pPr>
        <w:rPr>
          <w:rFonts w:ascii="Calibri" w:hAnsi="Calibri"/>
          <w:sz w:val="22"/>
          <w:szCs w:val="22"/>
          <w14:textOutline w14:w="0" w14:cap="flat" w14:cmpd="sng" w14:algn="ctr">
            <w14:solidFill>
              <w14:srgbClr w14:val="000000"/>
            </w14:solidFill>
            <w14:prstDash w14:val="solid"/>
            <w14:miter w14:lim="400000"/>
          </w14:textOutline>
        </w:rPr>
      </w:pPr>
    </w:p>
    <w:p w14:paraId="495C54E9" w14:textId="393049A5" w:rsidR="00E722FD" w:rsidRPr="0034680D" w:rsidRDefault="00046508" w:rsidP="0034680D">
      <w:pPr>
        <w:spacing w:line="276" w:lineRule="auto"/>
        <w:rPr>
          <w:rFonts w:ascii="Calibri" w:hAnsi="Calibri"/>
          <w:sz w:val="22"/>
          <w:szCs w:val="22"/>
          <w14:textOutline w14:w="0" w14:cap="flat" w14:cmpd="sng" w14:algn="ctr">
            <w14:solidFill>
              <w14:srgbClr w14:val="000000"/>
            </w14:solidFill>
            <w14:prstDash w14:val="solid"/>
            <w14:miter w14:lim="400000"/>
          </w14:textOutline>
        </w:rPr>
      </w:pPr>
      <w:r w:rsidRPr="0034680D">
        <w:rPr>
          <w:rFonts w:ascii="Calibri" w:hAnsi="Calibri"/>
          <w:sz w:val="22"/>
          <w:szCs w:val="22"/>
          <w14:textOutline w14:w="0" w14:cap="flat" w14:cmpd="sng" w14:algn="ctr">
            <w14:solidFill>
              <w14:srgbClr w14:val="000000"/>
            </w14:solidFill>
            <w14:prstDash w14:val="solid"/>
            <w14:miter w14:lim="400000"/>
          </w14:textOutline>
        </w:rPr>
        <w:t>To submit proposals, please send a 300 word abstract and a one-page CV (using the attached form) to: </w:t>
      </w:r>
      <w:hyperlink r:id="rId9" w:history="1">
        <w:r w:rsidRPr="0034680D">
          <w:rPr>
            <w:rFonts w:ascii="Calibri" w:hAnsi="Calibri"/>
            <w:color w:val="0000FF"/>
            <w:sz w:val="22"/>
            <w:szCs w:val="22"/>
            <w14:textOutline w14:w="0" w14:cap="flat" w14:cmpd="sng" w14:algn="ctr">
              <w14:solidFill>
                <w14:srgbClr w14:val="000000"/>
              </w14:solidFill>
              <w14:prstDash w14:val="solid"/>
              <w14:miter w14:lim="400000"/>
            </w14:textOutline>
          </w:rPr>
          <w:t>li.ma@univ-littoral.fr</w:t>
        </w:r>
      </w:hyperlink>
      <w:r w:rsidR="00F75527" w:rsidRPr="0034680D">
        <w:rPr>
          <w:rFonts w:ascii="Calibri" w:hAnsi="Calibri"/>
          <w:sz w:val="22"/>
          <w:szCs w:val="22"/>
          <w14:textOutline w14:w="0" w14:cap="flat" w14:cmpd="sng" w14:algn="ctr">
            <w14:solidFill>
              <w14:srgbClr w14:val="000000"/>
            </w14:solidFill>
            <w14:prstDash w14:val="solid"/>
            <w14:miter w14:lim="400000"/>
          </w14:textOutline>
        </w:rPr>
        <w:br/>
        <w:t>Submission deadline</w:t>
      </w:r>
      <w:r w:rsidR="000B0B26" w:rsidRPr="0034680D">
        <w:rPr>
          <w:rFonts w:ascii="Calibri" w:hAnsi="Calibri"/>
          <w:sz w:val="22"/>
          <w:szCs w:val="22"/>
          <w14:textOutline w14:w="0" w14:cap="flat" w14:cmpd="sng" w14:algn="ctr">
            <w14:solidFill>
              <w14:srgbClr w14:val="000000"/>
            </w14:solidFill>
            <w14:prstDash w14:val="solid"/>
            <w14:miter w14:lim="400000"/>
          </w14:textOutline>
        </w:rPr>
        <w:t xml:space="preserve">: </w:t>
      </w:r>
      <w:r w:rsidR="000D77E5">
        <w:rPr>
          <w:rFonts w:ascii="Calibri" w:hAnsi="Calibri"/>
          <w:b/>
          <w:sz w:val="22"/>
          <w:szCs w:val="22"/>
          <w14:textOutline w14:w="0" w14:cap="flat" w14:cmpd="sng" w14:algn="ctr">
            <w14:solidFill>
              <w14:srgbClr w14:val="000000"/>
            </w14:solidFill>
            <w14:prstDash w14:val="solid"/>
            <w14:miter w14:lim="400000"/>
          </w14:textOutline>
        </w:rPr>
        <w:t>30 April</w:t>
      </w:r>
      <w:bookmarkStart w:id="0" w:name="_GoBack"/>
      <w:bookmarkEnd w:id="0"/>
      <w:r w:rsidR="000B0B26" w:rsidRPr="0034680D">
        <w:rPr>
          <w:rFonts w:ascii="Calibri" w:hAnsi="Calibri"/>
          <w:b/>
          <w:sz w:val="22"/>
          <w:szCs w:val="22"/>
          <w14:textOutline w14:w="0" w14:cap="flat" w14:cmpd="sng" w14:algn="ctr">
            <w14:solidFill>
              <w14:srgbClr w14:val="000000"/>
            </w14:solidFill>
            <w14:prstDash w14:val="solid"/>
            <w14:miter w14:lim="400000"/>
          </w14:textOutline>
        </w:rPr>
        <w:t xml:space="preserve"> </w:t>
      </w:r>
      <w:r w:rsidRPr="0034680D">
        <w:rPr>
          <w:rFonts w:ascii="Calibri" w:hAnsi="Calibri"/>
          <w:b/>
          <w:sz w:val="22"/>
          <w:szCs w:val="22"/>
          <w14:textOutline w14:w="0" w14:cap="flat" w14:cmpd="sng" w14:algn="ctr">
            <w14:solidFill>
              <w14:srgbClr w14:val="000000"/>
            </w14:solidFill>
            <w14:prstDash w14:val="solid"/>
            <w14:miter w14:lim="400000"/>
          </w14:textOutline>
        </w:rPr>
        <w:t>2021</w:t>
      </w:r>
    </w:p>
    <w:p w14:paraId="76325212" w14:textId="77777777" w:rsidR="00E722FD" w:rsidRPr="00586BA1" w:rsidRDefault="00E722FD" w:rsidP="0034680D">
      <w:pPr>
        <w:pStyle w:val="Corps"/>
        <w:widowControl w:val="0"/>
        <w:tabs>
          <w:tab w:val="left" w:pos="5812"/>
          <w:tab w:val="left" w:pos="6372"/>
          <w:tab w:val="left" w:pos="7080"/>
          <w:tab w:val="left" w:pos="7788"/>
          <w:tab w:val="left" w:pos="8496"/>
          <w:tab w:val="left" w:pos="9204"/>
        </w:tabs>
        <w:jc w:val="both"/>
        <w:outlineLvl w:val="0"/>
        <w:rPr>
          <w:rStyle w:val="Aucun"/>
          <w:rFonts w:ascii="Calibri" w:eastAsia="Calibri" w:hAnsi="Calibri" w:cs="Times New Roman"/>
          <w:b/>
          <w:bCs/>
          <w:u w:color="000000"/>
          <w:lang w:val="en-US"/>
        </w:rPr>
      </w:pPr>
    </w:p>
    <w:p w14:paraId="03837E2B" w14:textId="77777777" w:rsidR="00E722FD" w:rsidRPr="00586BA1" w:rsidRDefault="00046508" w:rsidP="0034680D">
      <w:pPr>
        <w:pStyle w:val="Corps"/>
        <w:widowControl w:val="0"/>
        <w:tabs>
          <w:tab w:val="left" w:pos="5812"/>
          <w:tab w:val="left" w:pos="6372"/>
          <w:tab w:val="left" w:pos="7080"/>
          <w:tab w:val="left" w:pos="7788"/>
          <w:tab w:val="left" w:pos="8496"/>
          <w:tab w:val="left" w:pos="9204"/>
        </w:tabs>
        <w:jc w:val="both"/>
        <w:outlineLvl w:val="0"/>
        <w:rPr>
          <w:rStyle w:val="Aucun"/>
          <w:rFonts w:ascii="Calibri" w:eastAsia="Calibri" w:hAnsi="Calibri" w:cs="Times New Roman"/>
          <w:b/>
          <w:bCs/>
          <w:sz w:val="24"/>
          <w:szCs w:val="24"/>
          <w:u w:color="000000"/>
          <w:lang w:val="en-US"/>
        </w:rPr>
      </w:pPr>
      <w:r w:rsidRPr="00586BA1">
        <w:rPr>
          <w:rStyle w:val="Aucun"/>
          <w:rFonts w:ascii="Calibri" w:eastAsia="Calibri" w:hAnsi="Calibri" w:cs="Times New Roman"/>
          <w:b/>
          <w:bCs/>
          <w:sz w:val="24"/>
          <w:szCs w:val="24"/>
          <w:u w:color="000000"/>
          <w:lang w:val="en-US"/>
        </w:rPr>
        <w:t xml:space="preserve">Symposium Languages </w:t>
      </w:r>
    </w:p>
    <w:p w14:paraId="064B7A57" w14:textId="542570A4" w:rsidR="00E722FD" w:rsidRPr="00586BA1" w:rsidRDefault="00046508"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284"/>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r w:rsidRPr="00586BA1">
        <w:rPr>
          <w:rStyle w:val="Aucun"/>
          <w:rFonts w:ascii="Calibri" w:eastAsia="Calibri" w:hAnsi="Calibri"/>
          <w:color w:val="000000"/>
          <w:sz w:val="22"/>
          <w:szCs w:val="22"/>
          <w:u w:color="000000"/>
          <w:lang w:val="en-US"/>
          <w14:textOutline w14:w="0" w14:cap="flat" w14:cmpd="sng" w14:algn="ctr">
            <w14:noFill/>
            <w14:prstDash w14:val="solid"/>
            <w14:bevel/>
          </w14:textOutline>
        </w:rPr>
        <w:t>Presentations will be in French or English, or Chinese (exceptionally).</w:t>
      </w:r>
    </w:p>
    <w:p w14:paraId="3B5F2ECD" w14:textId="77777777" w:rsidR="009A36C1" w:rsidRPr="00586BA1" w:rsidRDefault="009A36C1" w:rsidP="003468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Style w:val="Aucun"/>
          <w:rFonts w:ascii="Calibri" w:eastAsia="Calibri" w:hAnsi="Calibri"/>
          <w:color w:val="000000"/>
          <w:sz w:val="22"/>
          <w:szCs w:val="22"/>
          <w:u w:color="000000"/>
          <w:lang w:val="en-US"/>
          <w14:textOutline w14:w="0" w14:cap="flat" w14:cmpd="sng" w14:algn="ctr">
            <w14:noFill/>
            <w14:prstDash w14:val="solid"/>
            <w14:bevel/>
          </w14:textOutline>
        </w:rPr>
      </w:pPr>
    </w:p>
    <w:p w14:paraId="18A0FC80" w14:textId="77777777" w:rsidR="00E722FD" w:rsidRPr="00586BA1" w:rsidRDefault="00046508" w:rsidP="0034680D">
      <w:pPr>
        <w:pStyle w:val="Corps"/>
        <w:widowControl w:val="0"/>
        <w:tabs>
          <w:tab w:val="left" w:pos="5812"/>
          <w:tab w:val="left" w:pos="6372"/>
          <w:tab w:val="left" w:pos="7080"/>
          <w:tab w:val="left" w:pos="7788"/>
          <w:tab w:val="left" w:pos="8496"/>
          <w:tab w:val="left" w:pos="9204"/>
        </w:tabs>
        <w:jc w:val="both"/>
        <w:outlineLvl w:val="0"/>
        <w:rPr>
          <w:rStyle w:val="Aucun"/>
          <w:rFonts w:ascii="Calibri" w:eastAsia="Calibri" w:hAnsi="Calibri" w:cs="Times New Roman"/>
          <w:b/>
          <w:bCs/>
          <w:sz w:val="24"/>
          <w:szCs w:val="24"/>
          <w:u w:color="000000"/>
          <w:lang w:val="en-US"/>
        </w:rPr>
      </w:pPr>
      <w:r w:rsidRPr="00586BA1">
        <w:rPr>
          <w:rStyle w:val="Aucun"/>
          <w:rFonts w:ascii="Calibri" w:eastAsia="Calibri" w:hAnsi="Calibri" w:cs="Times New Roman"/>
          <w:b/>
          <w:bCs/>
          <w:sz w:val="24"/>
          <w:szCs w:val="24"/>
          <w:u w:color="000000"/>
          <w:lang w:val="en-US"/>
        </w:rPr>
        <w:t xml:space="preserve">Publication </w:t>
      </w:r>
    </w:p>
    <w:p w14:paraId="156526BC" w14:textId="285BEBDB" w:rsidR="00B22DED" w:rsidRPr="00586BA1" w:rsidRDefault="00046508" w:rsidP="00B22DED">
      <w:pPr>
        <w:pStyle w:val="Reponse"/>
        <w:spacing w:before="120" w:line="276" w:lineRule="auto"/>
        <w:rPr>
          <w:rStyle w:val="Aucun"/>
          <w:rFonts w:eastAsia="Calibri"/>
          <w:color w:val="000000"/>
          <w:szCs w:val="22"/>
          <w:u w:color="000000"/>
          <w:lang w:val="en-US"/>
          <w14:textOutline w14:w="0" w14:cap="flat" w14:cmpd="sng" w14:algn="ctr">
            <w14:noFill/>
            <w14:prstDash w14:val="solid"/>
            <w14:bevel/>
          </w14:textOutline>
        </w:rPr>
      </w:pPr>
      <w:r w:rsidRPr="00586BA1">
        <w:rPr>
          <w:rStyle w:val="Aucun"/>
          <w:rFonts w:eastAsia="Calibri"/>
          <w:color w:val="000000"/>
          <w:szCs w:val="22"/>
          <w:u w:color="000000"/>
          <w:lang w:val="en-US"/>
          <w14:textOutline w14:w="0" w14:cap="flat" w14:cmpd="sng" w14:algn="ctr">
            <w14:noFill/>
            <w14:prstDash w14:val="solid"/>
            <w14:bevel/>
          </w14:textOutline>
        </w:rPr>
        <w:t xml:space="preserve">The proceedings of the symposium will be published in the form of a collective work after selection by an international reading committee. A review will be published in </w:t>
      </w:r>
      <w:r w:rsidRPr="00586BA1">
        <w:rPr>
          <w:rStyle w:val="Aucun"/>
          <w:rFonts w:eastAsia="Calibri"/>
          <w:i/>
          <w:iCs/>
          <w:color w:val="000000"/>
          <w:szCs w:val="22"/>
          <w:u w:color="000000"/>
          <w:lang w:val="en-US"/>
          <w14:textOutline w14:w="0" w14:cap="flat" w14:cmpd="sng" w14:algn="ctr">
            <w14:noFill/>
            <w14:prstDash w14:val="solid"/>
            <w14:bevel/>
          </w14:textOutline>
        </w:rPr>
        <w:t xml:space="preserve">Les </w:t>
      </w:r>
      <w:r w:rsidRPr="00586BA1">
        <w:rPr>
          <w:rStyle w:val="Aucun"/>
          <w:rFonts w:eastAsia="Calibri"/>
          <w:i/>
          <w:color w:val="000000"/>
          <w:szCs w:val="22"/>
          <w:u w:color="000000"/>
          <w:lang w:val="en-US"/>
          <w14:textOutline w14:w="0" w14:cap="flat" w14:cmpd="sng" w14:algn="ctr">
            <w14:noFill/>
            <w14:prstDash w14:val="solid"/>
            <w14:bevel/>
          </w14:textOutline>
        </w:rPr>
        <w:t>Cahiers du Littoral </w:t>
      </w:r>
      <w:r w:rsidRPr="00586BA1">
        <w:rPr>
          <w:rStyle w:val="Aucun"/>
          <w:rFonts w:eastAsia="Calibri"/>
          <w:color w:val="000000"/>
          <w:szCs w:val="22"/>
          <w:u w:color="000000"/>
          <w:lang w:val="en-US"/>
          <w14:textOutline w14:w="0" w14:cap="flat" w14:cmpd="sng" w14:algn="ctr">
            <w14:noFill/>
            <w14:prstDash w14:val="solid"/>
            <w14:bevel/>
          </w14:textOutline>
        </w:rPr>
        <w:t>and the</w:t>
      </w:r>
      <w:r w:rsidR="00F15E2C" w:rsidRPr="00586BA1">
        <w:rPr>
          <w:rStyle w:val="Aucun"/>
          <w:rFonts w:eastAsia="Calibri"/>
          <w:color w:val="000000"/>
          <w:szCs w:val="22"/>
          <w:u w:color="000000"/>
          <w:lang w:val="en-US"/>
          <w14:textOutline w14:w="0" w14:cap="flat" w14:cmpd="sng" w14:algn="ctr">
            <w14:noFill/>
            <w14:prstDash w14:val="solid"/>
            <w14:bevel/>
          </w14:textOutline>
        </w:rPr>
        <w:t xml:space="preserve"> </w:t>
      </w:r>
      <w:r w:rsidR="00F15E2C" w:rsidRPr="00586BA1">
        <w:rPr>
          <w:rStyle w:val="Aucun"/>
          <w:rFonts w:eastAsia="Calibri"/>
          <w:i/>
          <w:color w:val="000000"/>
          <w:szCs w:val="22"/>
          <w:u w:color="000000"/>
          <w:lang w:val="en-US"/>
          <w14:textOutline w14:w="0" w14:cap="flat" w14:cmpd="sng" w14:algn="ctr">
            <w14:noFill/>
            <w14:prstDash w14:val="solid"/>
            <w14:bevel/>
          </w14:textOutline>
        </w:rPr>
        <w:t>Journal of International Institute of Chinese Studies</w:t>
      </w:r>
      <w:r w:rsidR="00F15E2C" w:rsidRPr="00586BA1">
        <w:rPr>
          <w:rStyle w:val="Aucun"/>
          <w:rFonts w:eastAsia="Calibri"/>
          <w:color w:val="000000"/>
          <w:szCs w:val="22"/>
          <w:u w:color="000000"/>
          <w:lang w:val="en-US"/>
          <w14:textOutline w14:w="0" w14:cap="flat" w14:cmpd="sng" w14:algn="ctr">
            <w14:noFill/>
            <w14:prstDash w14:val="solid"/>
            <w14:bevel/>
          </w14:textOutline>
        </w:rPr>
        <w:t>.</w:t>
      </w:r>
    </w:p>
    <w:p w14:paraId="19278718" w14:textId="297DFB1D" w:rsidR="0034680D" w:rsidRPr="00586BA1" w:rsidRDefault="0034680D" w:rsidP="0034680D">
      <w:pPr>
        <w:pStyle w:val="Corps"/>
        <w:tabs>
          <w:tab w:val="left" w:pos="4820"/>
          <w:tab w:val="left" w:pos="4956"/>
          <w:tab w:val="left" w:pos="5664"/>
          <w:tab w:val="left" w:pos="6372"/>
          <w:tab w:val="left" w:pos="7080"/>
          <w:tab w:val="left" w:pos="7788"/>
          <w:tab w:val="left" w:pos="8496"/>
          <w:tab w:val="left" w:pos="9204"/>
        </w:tabs>
        <w:spacing w:before="120" w:after="120"/>
        <w:jc w:val="center"/>
        <w:rPr>
          <w:rStyle w:val="Aucun"/>
          <w:rFonts w:ascii="Calibri" w:eastAsia="Calibri" w:hAnsi="Calibri" w:cs="Times New Roman"/>
          <w:snapToGrid w:val="0"/>
          <w:u w:color="000000"/>
          <w:bdr w:val="none" w:sz="0" w:space="0" w:color="auto"/>
          <w:lang w:val="en-US"/>
        </w:rPr>
      </w:pPr>
      <w:r w:rsidRPr="00586BA1">
        <w:rPr>
          <w:rStyle w:val="Aucun"/>
          <w:rFonts w:ascii="Calibri" w:eastAsia="Calibri" w:hAnsi="Calibri" w:cs="Times New Roman"/>
          <w:b/>
          <w:snapToGrid w:val="0"/>
          <w:u w:color="000000"/>
          <w:bdr w:val="none" w:sz="0" w:space="0" w:color="auto"/>
          <w:lang w:val="en-US"/>
        </w:rPr>
        <w:t>Site Symposium </w:t>
      </w:r>
      <w:r w:rsidRPr="00586BA1">
        <w:rPr>
          <w:rStyle w:val="Aucun"/>
          <w:rFonts w:ascii="Calibri" w:eastAsia="Calibri" w:hAnsi="Calibri" w:cs="Times New Roman"/>
          <w:snapToGrid w:val="0"/>
          <w:color w:val="3366FF"/>
          <w:u w:color="000000"/>
          <w:bdr w:val="none" w:sz="0" w:space="0" w:color="auto"/>
          <w:lang w:val="en-US"/>
        </w:rPr>
        <w:t xml:space="preserve">: </w:t>
      </w:r>
      <w:hyperlink r:id="rId10" w:history="1">
        <w:r w:rsidRPr="00586BA1">
          <w:rPr>
            <w:rStyle w:val="Aucun"/>
            <w:rFonts w:ascii="Calibri" w:eastAsia="Calibri" w:hAnsi="Calibri" w:cs="Times New Roman"/>
            <w:snapToGrid w:val="0"/>
            <w:color w:val="3366FF"/>
            <w:u w:color="000000"/>
            <w:bdr w:val="none" w:sz="0" w:space="0" w:color="auto"/>
            <w:lang w:val="en-US"/>
          </w:rPr>
          <w:t>http://www.echanges.orientoccident.fr</w:t>
        </w:r>
      </w:hyperlink>
      <w:r w:rsidR="000D77E5">
        <w:rPr>
          <w:rStyle w:val="Aucun"/>
          <w:rFonts w:ascii="Calibri" w:eastAsia="Calibri" w:hAnsi="Calibri" w:cs="Times New Roman"/>
          <w:snapToGrid w:val="0"/>
          <w:u w:color="000000"/>
          <w:bdr w:val="none" w:sz="0" w:space="0" w:color="auto"/>
          <w:lang w:val="en-US"/>
        </w:rPr>
        <w:t xml:space="preserve"> </w:t>
      </w:r>
    </w:p>
    <w:p w14:paraId="73038A5F" w14:textId="11FE481F" w:rsidR="00F15E2C" w:rsidRPr="00586BA1" w:rsidRDefault="0034680D" w:rsidP="0034680D">
      <w:pPr>
        <w:jc w:val="center"/>
        <w:rPr>
          <w:rStyle w:val="Aucun"/>
          <w:rFonts w:ascii="Calibri" w:eastAsia="SimSun" w:hAnsi="Calibri"/>
          <w:color w:val="000000"/>
          <w:sz w:val="20"/>
          <w:szCs w:val="20"/>
          <w:u w:color="000000"/>
          <w:lang w:val="en-US"/>
          <w14:textOutline w14:w="0" w14:cap="flat" w14:cmpd="sng" w14:algn="ctr">
            <w14:noFill/>
            <w14:prstDash w14:val="solid"/>
            <w14:bevel/>
          </w14:textOutline>
        </w:rPr>
      </w:pPr>
      <w:r w:rsidRPr="00586BA1">
        <w:rPr>
          <w:rStyle w:val="Aucun"/>
          <w:rFonts w:ascii="Calibri" w:eastAsia="SimSun" w:hAnsi="Calibri"/>
          <w:color w:val="000000"/>
          <w:sz w:val="20"/>
          <w:szCs w:val="20"/>
          <w:u w:color="000000"/>
          <w:lang w:val="en-US"/>
          <w14:textOutline w14:w="0" w14:cap="flat" w14:cmpd="sng" w14:algn="ctr">
            <w14:noFill/>
            <w14:prstDash w14:val="solid"/>
            <w14:bevel/>
          </w14:textOutline>
        </w:rPr>
        <w:t>***</w:t>
      </w:r>
    </w:p>
    <w:p w14:paraId="63218814" w14:textId="77777777" w:rsidR="0034680D" w:rsidRPr="00586BA1" w:rsidRDefault="0034680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Times New Roman"/>
          <w:b/>
          <w:bCs/>
          <w:sz w:val="16"/>
          <w:szCs w:val="16"/>
          <w:u w:color="000000"/>
          <w:shd w:val="clear" w:color="auto" w:fill="C0C0C0"/>
          <w:lang w:val="en-US"/>
        </w:rPr>
      </w:pPr>
    </w:p>
    <w:p w14:paraId="7FA26330" w14:textId="77777777" w:rsidR="00F15E2C" w:rsidRPr="00586BA1" w:rsidRDefault="00F15E2C"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omic Sans MS" w:hAnsi="Calibri" w:cs="Times New Roman"/>
          <w:b/>
          <w:bCs/>
          <w:sz w:val="28"/>
          <w:szCs w:val="28"/>
          <w:u w:color="000000"/>
          <w:shd w:val="clear" w:color="auto" w:fill="C0C0C0"/>
          <w:lang w:val="en-US"/>
        </w:rPr>
      </w:pPr>
      <w:r w:rsidRPr="00586BA1">
        <w:rPr>
          <w:rStyle w:val="Aucun"/>
          <w:rFonts w:ascii="Calibri" w:hAnsi="Calibri" w:cs="Times New Roman"/>
          <w:b/>
          <w:bCs/>
          <w:sz w:val="28"/>
          <w:szCs w:val="28"/>
          <w:u w:color="000000"/>
          <w:shd w:val="clear" w:color="auto" w:fill="C0C0C0"/>
          <w:lang w:val="en-US"/>
        </w:rPr>
        <w:t>Abstract Submission Form</w:t>
      </w:r>
    </w:p>
    <w:p w14:paraId="66245B16" w14:textId="77777777" w:rsidR="00F15E2C" w:rsidRPr="00586BA1" w:rsidRDefault="00F15E2C" w:rsidP="00B22DE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omic Sans MS" w:hAnsi="Calibri" w:cs="Times New Roman"/>
          <w:b/>
          <w:bCs/>
          <w:sz w:val="16"/>
          <w:szCs w:val="16"/>
          <w:u w:color="000000"/>
          <w:lang w:val="en-US"/>
        </w:rPr>
      </w:pPr>
    </w:p>
    <w:p w14:paraId="1BC74757" w14:textId="77777777" w:rsidR="00F15E2C" w:rsidRPr="00586BA1" w:rsidRDefault="00F15E2C"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b/>
          <w:bCs/>
          <w:sz w:val="24"/>
          <w:szCs w:val="24"/>
          <w:u w:color="000000"/>
          <w:lang w:val="en-US"/>
        </w:rPr>
      </w:pPr>
      <w:r w:rsidRPr="0034680D">
        <w:rPr>
          <w:rStyle w:val="Aucun"/>
          <w:rFonts w:ascii="Calibri" w:eastAsia="Calibri" w:hAnsi="Calibri" w:cs="Times New Roman"/>
          <w:b/>
          <w:bCs/>
          <w:sz w:val="24"/>
          <w:szCs w:val="24"/>
          <w:u w:color="000000"/>
          <w:lang w:val="en-US"/>
        </w:rPr>
        <w:t xml:space="preserve">International Symposium </w:t>
      </w:r>
    </w:p>
    <w:p w14:paraId="4708A11B" w14:textId="77777777" w:rsidR="00F15E2C" w:rsidRPr="00586BA1" w:rsidRDefault="00F15E2C"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Calibri" w:hAnsi="Calibri" w:cs="Times New Roman"/>
          <w:b/>
          <w:bCs/>
          <w:sz w:val="24"/>
          <w:szCs w:val="24"/>
          <w:u w:color="000000"/>
          <w:shd w:val="clear" w:color="auto" w:fill="C0C0C0"/>
          <w:lang w:val="en-US"/>
        </w:rPr>
      </w:pPr>
      <w:r w:rsidRPr="00586BA1">
        <w:rPr>
          <w:rStyle w:val="Aucun"/>
          <w:rFonts w:ascii="Calibri" w:eastAsia="Calibri" w:hAnsi="Calibri" w:cs="Times New Roman"/>
          <w:i/>
          <w:iCs/>
          <w:sz w:val="24"/>
          <w:szCs w:val="24"/>
          <w:u w:color="000000"/>
          <w:lang w:val="en-US"/>
        </w:rPr>
        <w:t>The Silk Roads and Exchanges between East and West, from Antiquity to the Present Day</w:t>
      </w:r>
    </w:p>
    <w:p w14:paraId="5687EFBC" w14:textId="77777777" w:rsidR="00F15E2C" w:rsidRPr="00586BA1" w:rsidRDefault="00F15E2C"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ucun"/>
          <w:rFonts w:ascii="Calibri" w:eastAsia="Calibri" w:hAnsi="Calibri" w:cs="Times New Roman"/>
          <w:i/>
          <w:iCs/>
          <w:u w:color="000000"/>
          <w:lang w:val="en-US"/>
        </w:rPr>
      </w:pPr>
    </w:p>
    <w:tbl>
      <w:tblPr>
        <w:tblStyle w:val="TableNormal"/>
        <w:tblW w:w="10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3"/>
        <w:gridCol w:w="2551"/>
        <w:gridCol w:w="709"/>
        <w:gridCol w:w="3511"/>
      </w:tblGrid>
      <w:tr w:rsidR="0034680D" w:rsidRPr="0034680D" w14:paraId="0DB98792"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E327E5A" w14:textId="2192A630" w:rsidR="0034680D" w:rsidRPr="0034680D" w:rsidRDefault="0034680D" w:rsidP="0034680D">
            <w:pPr>
              <w:rPr>
                <w:rStyle w:val="Aucun"/>
                <w:rFonts w:ascii="Calibri" w:hAnsi="Calibri"/>
                <w:sz w:val="20"/>
                <w:szCs w:val="20"/>
                <w:u w:color="000000"/>
              </w:rPr>
            </w:pPr>
            <w:r w:rsidRPr="0034680D">
              <w:rPr>
                <w:rStyle w:val="Aucun"/>
                <w:rFonts w:ascii="Calibri" w:hAnsi="Calibri"/>
                <w:sz w:val="20"/>
                <w:szCs w:val="20"/>
                <w:u w:color="000000"/>
              </w:rPr>
              <w:t>Name</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8ECF3"/>
          </w:tcPr>
          <w:p w14:paraId="02262DD9" w14:textId="77777777" w:rsidR="0034680D" w:rsidRPr="0034680D" w:rsidRDefault="0034680D" w:rsidP="0034680D">
            <w:pPr>
              <w:rPr>
                <w:rFonts w:ascii="Calibri" w:hAnsi="Calibri"/>
                <w:sz w:val="20"/>
                <w:szCs w:val="20"/>
              </w:rPr>
            </w:pPr>
          </w:p>
        </w:tc>
      </w:tr>
      <w:tr w:rsidR="0034680D" w:rsidRPr="0034680D" w14:paraId="73D33270"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3C697B8" w14:textId="0842DC1E" w:rsidR="0034680D" w:rsidRPr="0034680D" w:rsidRDefault="0034680D" w:rsidP="0034680D">
            <w:pPr>
              <w:rPr>
                <w:rStyle w:val="Aucun"/>
                <w:rFonts w:ascii="Calibri" w:hAnsi="Calibri"/>
                <w:sz w:val="20"/>
                <w:szCs w:val="20"/>
                <w:u w:color="000000"/>
              </w:rPr>
            </w:pPr>
            <w:proofErr w:type="spellStart"/>
            <w:r w:rsidRPr="0034680D">
              <w:rPr>
                <w:rStyle w:val="Aucun"/>
                <w:rFonts w:ascii="Calibri" w:hAnsi="Calibri"/>
                <w:sz w:val="20"/>
                <w:szCs w:val="20"/>
                <w:u w:color="000000"/>
              </w:rPr>
              <w:t>Institutional</w:t>
            </w:r>
            <w:proofErr w:type="spellEnd"/>
            <w:r w:rsidRPr="0034680D">
              <w:rPr>
                <w:rStyle w:val="Aucun"/>
                <w:rFonts w:ascii="Calibri" w:hAnsi="Calibri"/>
                <w:sz w:val="20"/>
                <w:szCs w:val="20"/>
                <w:u w:color="000000"/>
              </w:rPr>
              <w:t xml:space="preserve"> affiliation</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8ECF3"/>
          </w:tcPr>
          <w:p w14:paraId="34B73759" w14:textId="77777777" w:rsidR="0034680D" w:rsidRPr="0034680D" w:rsidRDefault="0034680D" w:rsidP="0034680D">
            <w:pPr>
              <w:rPr>
                <w:rFonts w:ascii="Calibri" w:hAnsi="Calibri"/>
                <w:sz w:val="20"/>
                <w:szCs w:val="20"/>
              </w:rPr>
            </w:pPr>
          </w:p>
        </w:tc>
      </w:tr>
      <w:tr w:rsidR="0034680D" w:rsidRPr="0034680D" w14:paraId="71639342"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B2F703E" w14:textId="1415317B" w:rsidR="0034680D" w:rsidRPr="0034680D" w:rsidRDefault="0034680D" w:rsidP="0034680D">
            <w:pPr>
              <w:rPr>
                <w:rStyle w:val="Aucun"/>
                <w:rFonts w:ascii="Calibri" w:hAnsi="Calibri"/>
                <w:sz w:val="20"/>
                <w:szCs w:val="20"/>
                <w:u w:color="000000"/>
              </w:rPr>
            </w:pPr>
            <w:r w:rsidRPr="0034680D">
              <w:rPr>
                <w:rStyle w:val="Aucun"/>
                <w:rFonts w:ascii="Calibri" w:hAnsi="Calibri"/>
                <w:sz w:val="20"/>
                <w:szCs w:val="20"/>
                <w:u w:color="000000"/>
              </w:rPr>
              <w:t>Position</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8ECF3"/>
          </w:tcPr>
          <w:p w14:paraId="56A775EB" w14:textId="77777777" w:rsidR="0034680D" w:rsidRPr="0034680D" w:rsidRDefault="0034680D" w:rsidP="0034680D">
            <w:pPr>
              <w:rPr>
                <w:rFonts w:ascii="Calibri" w:hAnsi="Calibri"/>
                <w:sz w:val="20"/>
                <w:szCs w:val="20"/>
              </w:rPr>
            </w:pPr>
          </w:p>
        </w:tc>
      </w:tr>
      <w:tr w:rsidR="0034680D" w:rsidRPr="0034680D" w14:paraId="0264246B"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5C8FAE5" w14:textId="77777777" w:rsidR="0034680D" w:rsidRPr="0034680D" w:rsidRDefault="0034680D" w:rsidP="0034680D">
            <w:pPr>
              <w:rPr>
                <w:rFonts w:ascii="Calibri" w:hAnsi="Calibri"/>
                <w:sz w:val="20"/>
                <w:szCs w:val="20"/>
              </w:rPr>
            </w:pPr>
            <w:proofErr w:type="spellStart"/>
            <w:r w:rsidRPr="0034680D">
              <w:rPr>
                <w:rStyle w:val="Aucun"/>
                <w:rFonts w:ascii="Calibri" w:hAnsi="Calibri"/>
                <w:sz w:val="20"/>
                <w:szCs w:val="20"/>
                <w:u w:color="000000"/>
              </w:rPr>
              <w:t>Address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E8ECF3"/>
          </w:tcPr>
          <w:p w14:paraId="2A4DEC53" w14:textId="77777777" w:rsidR="0034680D" w:rsidRPr="0034680D" w:rsidRDefault="0034680D" w:rsidP="0034680D">
            <w:pPr>
              <w:rPr>
                <w:rFonts w:ascii="Calibri" w:hAnsi="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E8ECF3"/>
          </w:tcPr>
          <w:p w14:paraId="0A6FEA6C" w14:textId="0280E28B" w:rsidR="0034680D" w:rsidRPr="0034680D" w:rsidRDefault="0034680D" w:rsidP="0034680D">
            <w:pPr>
              <w:rPr>
                <w:rFonts w:ascii="Calibri" w:hAnsi="Calibri"/>
                <w:sz w:val="20"/>
                <w:szCs w:val="20"/>
              </w:rPr>
            </w:pPr>
            <w:r w:rsidRPr="0034680D">
              <w:rPr>
                <w:rStyle w:val="Aucun"/>
                <w:rFonts w:ascii="Calibri" w:hAnsi="Calibri"/>
                <w:sz w:val="20"/>
                <w:szCs w:val="20"/>
                <w:u w:color="000000"/>
              </w:rPr>
              <w:t>Email</w:t>
            </w:r>
          </w:p>
        </w:tc>
        <w:tc>
          <w:tcPr>
            <w:tcW w:w="3511" w:type="dxa"/>
            <w:tcBorders>
              <w:top w:val="single" w:sz="4" w:space="0" w:color="000000"/>
              <w:left w:val="single" w:sz="4" w:space="0" w:color="000000"/>
              <w:bottom w:val="single" w:sz="4" w:space="0" w:color="000000"/>
              <w:right w:val="single" w:sz="4" w:space="0" w:color="000000"/>
            </w:tcBorders>
            <w:shd w:val="clear" w:color="auto" w:fill="E8ECF3"/>
          </w:tcPr>
          <w:p w14:paraId="3DB5CC1C" w14:textId="1D356DFB" w:rsidR="0034680D" w:rsidRPr="0034680D" w:rsidRDefault="0034680D" w:rsidP="0034680D">
            <w:pPr>
              <w:rPr>
                <w:rFonts w:ascii="Calibri" w:hAnsi="Calibri"/>
                <w:sz w:val="20"/>
                <w:szCs w:val="20"/>
              </w:rPr>
            </w:pPr>
          </w:p>
        </w:tc>
      </w:tr>
      <w:tr w:rsidR="00F15E2C" w:rsidRPr="0034680D" w14:paraId="6653062E"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64C8773" w14:textId="77777777" w:rsidR="00F15E2C" w:rsidRPr="0034680D" w:rsidRDefault="00F15E2C" w:rsidP="0034680D">
            <w:pPr>
              <w:pStyle w:val="Corps"/>
              <w:tabs>
                <w:tab w:val="left" w:pos="708"/>
                <w:tab w:val="left" w:pos="1416"/>
              </w:tabs>
              <w:rPr>
                <w:rFonts w:ascii="Calibri" w:hAnsi="Calibri" w:cs="Times New Roman"/>
                <w:sz w:val="20"/>
                <w:szCs w:val="20"/>
              </w:rPr>
            </w:pPr>
            <w:r w:rsidRPr="0034680D">
              <w:rPr>
                <w:rStyle w:val="Aucun"/>
                <w:rFonts w:ascii="Calibri" w:hAnsi="Calibri" w:cs="Times New Roman"/>
                <w:sz w:val="20"/>
                <w:szCs w:val="20"/>
                <w:u w:color="000000"/>
              </w:rPr>
              <w:t xml:space="preserve">Paper </w:t>
            </w:r>
            <w:proofErr w:type="spellStart"/>
            <w:r w:rsidRPr="0034680D">
              <w:rPr>
                <w:rStyle w:val="Aucun"/>
                <w:rFonts w:ascii="Calibri" w:hAnsi="Calibri" w:cs="Times New Roman"/>
                <w:sz w:val="20"/>
                <w:szCs w:val="20"/>
                <w:u w:color="000000"/>
              </w:rPr>
              <w:t>Title</w:t>
            </w:r>
            <w:proofErr w:type="spellEnd"/>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0F51C7F" w14:textId="77777777" w:rsidR="00F15E2C" w:rsidRPr="0034680D" w:rsidRDefault="00F15E2C" w:rsidP="0034680D">
            <w:pPr>
              <w:rPr>
                <w:rFonts w:ascii="Calibri" w:hAnsi="Calibri"/>
                <w:sz w:val="20"/>
                <w:szCs w:val="20"/>
              </w:rPr>
            </w:pPr>
          </w:p>
        </w:tc>
      </w:tr>
      <w:tr w:rsidR="0034680D" w:rsidRPr="0034680D" w14:paraId="5B286E2D" w14:textId="77777777" w:rsidTr="00B22DED">
        <w:trPr>
          <w:trHeight w:val="241"/>
        </w:trPr>
        <w:tc>
          <w:tcPr>
            <w:tcW w:w="3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4832C9D9" w14:textId="117DA7A1" w:rsidR="0034680D" w:rsidRPr="0034680D" w:rsidRDefault="0034680D" w:rsidP="0034680D">
            <w:pPr>
              <w:pStyle w:val="Corps"/>
              <w:tabs>
                <w:tab w:val="left" w:pos="708"/>
                <w:tab w:val="left" w:pos="1416"/>
              </w:tabs>
              <w:rPr>
                <w:rStyle w:val="Aucun"/>
                <w:rFonts w:ascii="Calibri" w:hAnsi="Calibri" w:cs="Times New Roman"/>
                <w:sz w:val="20"/>
                <w:szCs w:val="20"/>
                <w:u w:color="000000"/>
                <w:lang w:val="en-US"/>
              </w:rPr>
            </w:pPr>
            <w:r w:rsidRPr="0034680D">
              <w:rPr>
                <w:rStyle w:val="Aucun"/>
                <w:rFonts w:ascii="Calibri" w:hAnsi="Calibri" w:cs="Times New Roman"/>
                <w:sz w:val="20"/>
                <w:szCs w:val="20"/>
                <w:u w:color="000000"/>
                <w:lang w:val="en-US"/>
              </w:rPr>
              <w:t>Abstract</w:t>
            </w:r>
            <w:r w:rsidR="00B22DED">
              <w:rPr>
                <w:rStyle w:val="Aucun"/>
                <w:rFonts w:ascii="Calibri" w:hAnsi="Calibri" w:cs="Times New Roman"/>
                <w:sz w:val="20"/>
                <w:szCs w:val="20"/>
                <w:u w:color="000000"/>
                <w:lang w:val="en-US"/>
              </w:rPr>
              <w:t xml:space="preserve"> </w:t>
            </w:r>
            <w:r w:rsidRPr="0034680D">
              <w:rPr>
                <w:rStyle w:val="Aucun"/>
                <w:rFonts w:ascii="Calibri" w:hAnsi="Calibri" w:cs="Times New Roman"/>
                <w:sz w:val="20"/>
                <w:szCs w:val="20"/>
                <w:u w:color="000000"/>
                <w:lang w:val="en-US"/>
              </w:rPr>
              <w:t>(not more than 300 words)</w:t>
            </w:r>
          </w:p>
        </w:tc>
        <w:tc>
          <w:tcPr>
            <w:tcW w:w="6771" w:type="dxa"/>
            <w:gridSpan w:val="3"/>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F765F07" w14:textId="77777777" w:rsidR="0034680D" w:rsidRPr="00586BA1" w:rsidRDefault="0034680D" w:rsidP="0034680D">
            <w:pPr>
              <w:pStyle w:val="Corps"/>
              <w:tabs>
                <w:tab w:val="left" w:pos="708"/>
                <w:tab w:val="left" w:pos="1416"/>
              </w:tabs>
              <w:rPr>
                <w:rStyle w:val="Aucun"/>
                <w:rFonts w:ascii="Calibri" w:hAnsi="Calibri" w:cs="Times New Roman"/>
                <w:sz w:val="20"/>
                <w:szCs w:val="20"/>
                <w:u w:color="000000"/>
                <w:lang w:val="en-US"/>
              </w:rPr>
            </w:pPr>
          </w:p>
        </w:tc>
      </w:tr>
    </w:tbl>
    <w:p w14:paraId="0581DC93" w14:textId="77777777" w:rsidR="0034680D" w:rsidRPr="0034680D" w:rsidRDefault="0034680D" w:rsidP="0034680D">
      <w:pPr>
        <w:rPr>
          <w:rFonts w:ascii="Calibri" w:hAnsi="Calibri"/>
          <w:sz w:val="20"/>
          <w:szCs w:val="20"/>
        </w:rPr>
      </w:pPr>
    </w:p>
    <w:p w14:paraId="1E57518F" w14:textId="737B8EEA" w:rsidR="00E722FD" w:rsidRPr="00586BA1" w:rsidRDefault="0034680D" w:rsidP="0034680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Times New Roman"/>
          <w:color w:val="0000FF"/>
          <w:sz w:val="20"/>
          <w:szCs w:val="20"/>
          <w:u w:val="single" w:color="0000FF"/>
          <w:lang w:val="en-US"/>
        </w:rPr>
      </w:pPr>
      <w:r w:rsidRPr="0034680D">
        <w:rPr>
          <w:rStyle w:val="Aucun"/>
          <w:rFonts w:ascii="Calibri" w:hAnsi="Calibri" w:cs="Times New Roman"/>
          <w:sz w:val="20"/>
          <w:szCs w:val="20"/>
          <w:u w:color="000000"/>
          <w:lang w:val="en-US"/>
        </w:rPr>
        <w:lastRenderedPageBreak/>
        <w:t xml:space="preserve">The ABSTRACT should be accompanied by a short CV (Institution, Position, Address, Nationality, Education, Research Interests, Selected publications, 1 page maxi), both to be sent before </w:t>
      </w:r>
      <w:r w:rsidR="000D77E5">
        <w:rPr>
          <w:rStyle w:val="Aucun"/>
          <w:rFonts w:ascii="Calibri" w:hAnsi="Calibri" w:cs="Times New Roman"/>
          <w:b/>
          <w:sz w:val="20"/>
          <w:szCs w:val="20"/>
          <w:u w:color="000000"/>
          <w:lang w:val="en-US"/>
        </w:rPr>
        <w:t>30 April</w:t>
      </w:r>
      <w:r w:rsidRPr="0034680D">
        <w:rPr>
          <w:rStyle w:val="Aucun"/>
          <w:rFonts w:ascii="Calibri" w:hAnsi="Calibri" w:cs="Times New Roman"/>
          <w:b/>
          <w:sz w:val="20"/>
          <w:szCs w:val="20"/>
          <w:u w:color="000000"/>
          <w:lang w:val="en-US"/>
        </w:rPr>
        <w:t xml:space="preserve"> 2021</w:t>
      </w:r>
      <w:r w:rsidRPr="0034680D">
        <w:rPr>
          <w:rStyle w:val="Aucun"/>
          <w:rFonts w:ascii="Calibri" w:hAnsi="Calibri" w:cs="Times New Roman"/>
          <w:sz w:val="20"/>
          <w:szCs w:val="20"/>
          <w:u w:color="000000"/>
          <w:lang w:val="en-US"/>
        </w:rPr>
        <w:t xml:space="preserve">, to: </w:t>
      </w:r>
      <w:hyperlink r:id="rId11" w:history="1">
        <w:r w:rsidRPr="0034680D">
          <w:rPr>
            <w:rStyle w:val="Hyperlink2"/>
            <w:rFonts w:ascii="Calibri" w:hAnsi="Calibri" w:cs="Times New Roman"/>
          </w:rPr>
          <w:t>li.ma@univ-littoral.fr</w:t>
        </w:r>
      </w:hyperlink>
    </w:p>
    <w:sectPr w:rsidR="00E722FD" w:rsidRPr="00586BA1">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FD29" w14:textId="77777777" w:rsidR="00EE22D0" w:rsidRDefault="00EE22D0">
      <w:r>
        <w:separator/>
      </w:r>
    </w:p>
  </w:endnote>
  <w:endnote w:type="continuationSeparator" w:id="0">
    <w:p w14:paraId="6E731FF8" w14:textId="77777777" w:rsidR="00EE22D0" w:rsidRDefault="00E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115B" w14:textId="77777777" w:rsidR="0034680D" w:rsidRDefault="003468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9FB31" w14:textId="77777777" w:rsidR="00EE22D0" w:rsidRDefault="00EE22D0">
      <w:r>
        <w:separator/>
      </w:r>
    </w:p>
  </w:footnote>
  <w:footnote w:type="continuationSeparator" w:id="0">
    <w:p w14:paraId="5A3C3080" w14:textId="77777777" w:rsidR="00EE22D0" w:rsidRDefault="00EE2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A3AE" w14:textId="77777777" w:rsidR="0034680D" w:rsidRDefault="0034680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5467"/>
    <w:multiLevelType w:val="hybridMultilevel"/>
    <w:tmpl w:val="EA08BCDC"/>
    <w:numStyleLink w:val="Style3import"/>
  </w:abstractNum>
  <w:abstractNum w:abstractNumId="1" w15:restartNumberingAfterBreak="0">
    <w:nsid w:val="2A471526"/>
    <w:multiLevelType w:val="hybridMultilevel"/>
    <w:tmpl w:val="EA08BCDC"/>
    <w:styleLink w:val="Style3import"/>
    <w:lvl w:ilvl="0" w:tplc="D20496A8">
      <w:start w:val="1"/>
      <w:numFmt w:val="decimal"/>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6851A">
      <w:start w:val="1"/>
      <w:numFmt w:val="decimal"/>
      <w:lvlText w:val="%2."/>
      <w:lvlJc w:val="left"/>
      <w:pPr>
        <w:tabs>
          <w:tab w:val="left" w:pos="50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D81FB0">
      <w:start w:val="1"/>
      <w:numFmt w:val="decimal"/>
      <w:lvlText w:val="%3."/>
      <w:lvlJc w:val="left"/>
      <w:pPr>
        <w:tabs>
          <w:tab w:val="left" w:pos="502"/>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0CAB16">
      <w:start w:val="1"/>
      <w:numFmt w:val="decimal"/>
      <w:lvlText w:val="%4."/>
      <w:lvlJc w:val="left"/>
      <w:pPr>
        <w:tabs>
          <w:tab w:val="left" w:pos="50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E8DC0A">
      <w:start w:val="1"/>
      <w:numFmt w:val="decimal"/>
      <w:lvlText w:val="%5."/>
      <w:lvlJc w:val="left"/>
      <w:pPr>
        <w:tabs>
          <w:tab w:val="left" w:pos="502"/>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8710C">
      <w:start w:val="1"/>
      <w:numFmt w:val="decimal"/>
      <w:lvlText w:val="%6."/>
      <w:lvlJc w:val="left"/>
      <w:pPr>
        <w:tabs>
          <w:tab w:val="left" w:pos="50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A87D0A">
      <w:start w:val="1"/>
      <w:numFmt w:val="decimal"/>
      <w:lvlText w:val="%7."/>
      <w:lvlJc w:val="left"/>
      <w:pPr>
        <w:tabs>
          <w:tab w:val="left" w:pos="502"/>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805A2">
      <w:start w:val="1"/>
      <w:numFmt w:val="decimal"/>
      <w:lvlText w:val="%8."/>
      <w:lvlJc w:val="left"/>
      <w:pPr>
        <w:tabs>
          <w:tab w:val="left" w:pos="502"/>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1CB0B4">
      <w:start w:val="1"/>
      <w:numFmt w:val="decimal"/>
      <w:lvlText w:val="%9."/>
      <w:lvlJc w:val="left"/>
      <w:pPr>
        <w:tabs>
          <w:tab w:val="left" w:pos="502"/>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C9485A"/>
    <w:multiLevelType w:val="hybridMultilevel"/>
    <w:tmpl w:val="26027CD0"/>
    <w:numStyleLink w:val="Style2import"/>
  </w:abstractNum>
  <w:abstractNum w:abstractNumId="3" w15:restartNumberingAfterBreak="0">
    <w:nsid w:val="364710C4"/>
    <w:multiLevelType w:val="hybridMultilevel"/>
    <w:tmpl w:val="EA08BCDC"/>
    <w:numStyleLink w:val="Style3import"/>
  </w:abstractNum>
  <w:abstractNum w:abstractNumId="4" w15:restartNumberingAfterBreak="0">
    <w:nsid w:val="58F90284"/>
    <w:multiLevelType w:val="hybridMultilevel"/>
    <w:tmpl w:val="EA08BCDC"/>
    <w:numStyleLink w:val="Style3import"/>
  </w:abstractNum>
  <w:abstractNum w:abstractNumId="5" w15:restartNumberingAfterBreak="0">
    <w:nsid w:val="5AF40BF9"/>
    <w:multiLevelType w:val="hybridMultilevel"/>
    <w:tmpl w:val="26027CD0"/>
    <w:styleLink w:val="Style2import"/>
    <w:lvl w:ilvl="0" w:tplc="A5A8AA6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4"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4A0B7D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4"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0A6B39A">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4" w:hanging="153"/>
      </w:pPr>
      <w:rPr>
        <w:rFonts w:hAnsi="Arial Unicode MS"/>
        <w:caps w:val="0"/>
        <w:smallCaps w:val="0"/>
        <w:strike w:val="0"/>
        <w:dstrike w:val="0"/>
        <w:outline w:val="0"/>
        <w:emboss w:val="0"/>
        <w:imprint w:val="0"/>
        <w:spacing w:val="0"/>
        <w:w w:val="100"/>
        <w:kern w:val="0"/>
        <w:position w:val="0"/>
        <w:highlight w:val="none"/>
        <w:vertAlign w:val="baseline"/>
      </w:rPr>
    </w:lvl>
    <w:lvl w:ilvl="3" w:tplc="892CEC7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4"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4AE0E49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1D89C6A">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4" w:hanging="153"/>
      </w:pPr>
      <w:rPr>
        <w:rFonts w:hAnsi="Arial Unicode MS"/>
        <w:caps w:val="0"/>
        <w:smallCaps w:val="0"/>
        <w:strike w:val="0"/>
        <w:dstrike w:val="0"/>
        <w:outline w:val="0"/>
        <w:emboss w:val="0"/>
        <w:imprint w:val="0"/>
        <w:spacing w:val="0"/>
        <w:w w:val="100"/>
        <w:kern w:val="0"/>
        <w:position w:val="0"/>
        <w:highlight w:val="none"/>
        <w:vertAlign w:val="baseline"/>
      </w:rPr>
    </w:lvl>
    <w:lvl w:ilvl="6" w:tplc="F6F22CF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3BACAF2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0DAAB87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04" w:hanging="1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22FD"/>
    <w:rsid w:val="000016E1"/>
    <w:rsid w:val="00046508"/>
    <w:rsid w:val="00054A0A"/>
    <w:rsid w:val="000B0B26"/>
    <w:rsid w:val="000B1EB0"/>
    <w:rsid w:val="000D77E5"/>
    <w:rsid w:val="001E30B9"/>
    <w:rsid w:val="002F0C97"/>
    <w:rsid w:val="0034680D"/>
    <w:rsid w:val="003B346A"/>
    <w:rsid w:val="004332F9"/>
    <w:rsid w:val="00541C2D"/>
    <w:rsid w:val="00586BA1"/>
    <w:rsid w:val="005E1187"/>
    <w:rsid w:val="00691858"/>
    <w:rsid w:val="00757765"/>
    <w:rsid w:val="007D3B51"/>
    <w:rsid w:val="007D3EDD"/>
    <w:rsid w:val="00954E11"/>
    <w:rsid w:val="009A36C1"/>
    <w:rsid w:val="00A739EC"/>
    <w:rsid w:val="00AC1FF6"/>
    <w:rsid w:val="00B130D7"/>
    <w:rsid w:val="00B22DED"/>
    <w:rsid w:val="00C8105B"/>
    <w:rsid w:val="00DA2CBE"/>
    <w:rsid w:val="00DE4F6B"/>
    <w:rsid w:val="00DF0E5D"/>
    <w:rsid w:val="00E722FD"/>
    <w:rsid w:val="00EE22D0"/>
    <w:rsid w:val="00F15E2C"/>
    <w:rsid w:val="00F33617"/>
    <w:rsid w:val="00F755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D7019"/>
  <w15:docId w15:val="{E24B96A2-63AA-4CCC-8E84-F9409224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numbering" w:customStyle="1" w:styleId="Style2import">
    <w:name w:val="Style 2 importé"/>
    <w:pPr>
      <w:numPr>
        <w:numId w:val="1"/>
      </w:numPr>
    </w:pPr>
  </w:style>
  <w:style w:type="character" w:customStyle="1" w:styleId="Hyperlink0">
    <w:name w:val="Hyperlink.0"/>
    <w:basedOn w:val="Aucun"/>
    <w:rPr>
      <w:outline w:val="0"/>
      <w:color w:val="3366FF"/>
      <w:u w:color="3366FF"/>
      <w:lang w:val="fr-FR"/>
    </w:rPr>
  </w:style>
  <w:style w:type="numbering" w:customStyle="1" w:styleId="Style3import">
    <w:name w:val="Style 3 importé"/>
    <w:pPr>
      <w:numPr>
        <w:numId w:val="3"/>
      </w:numPr>
    </w:pPr>
  </w:style>
  <w:style w:type="character" w:customStyle="1" w:styleId="Lien">
    <w:name w:val="Lien"/>
    <w:rPr>
      <w:u w:val="single"/>
    </w:rPr>
  </w:style>
  <w:style w:type="character" w:customStyle="1" w:styleId="Hyperlink1">
    <w:name w:val="Hyperlink.1"/>
    <w:basedOn w:val="Lien"/>
    <w:rPr>
      <w:outline w:val="0"/>
      <w:color w:val="0000FF"/>
      <w:u w:val="single" w:color="0000FF"/>
      <w:lang w:val="fr-FR"/>
    </w:rPr>
  </w:style>
  <w:style w:type="character" w:customStyle="1" w:styleId="Hyperlink2">
    <w:name w:val="Hyperlink.2"/>
    <w:basedOn w:val="Lien"/>
    <w:rPr>
      <w:outline w:val="0"/>
      <w:color w:val="0000FF"/>
      <w:sz w:val="20"/>
      <w:szCs w:val="20"/>
      <w:u w:val="single" w:color="0000FF"/>
      <w:lang w:val="en-US"/>
    </w:rPr>
  </w:style>
  <w:style w:type="paragraph" w:styleId="Textedebulles">
    <w:name w:val="Balloon Text"/>
    <w:basedOn w:val="Normal"/>
    <w:link w:val="TextedebullesCar"/>
    <w:uiPriority w:val="99"/>
    <w:semiHidden/>
    <w:unhideWhenUsed/>
    <w:rsid w:val="007D3B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3B51"/>
    <w:rPr>
      <w:rFonts w:ascii="Lucida Grande" w:hAnsi="Lucida Grande" w:cs="Lucida Grande"/>
      <w:sz w:val="18"/>
      <w:szCs w:val="18"/>
      <w:lang w:val="en-US" w:eastAsia="en-US"/>
    </w:rPr>
  </w:style>
  <w:style w:type="paragraph" w:customStyle="1" w:styleId="Reponse">
    <w:name w:val="Reponse"/>
    <w:basedOn w:val="Normal"/>
    <w:qFormat/>
    <w:rsid w:val="00F15E2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0" w:line="240" w:lineRule="exact"/>
      <w:ind w:firstLine="284"/>
      <w:jc w:val="both"/>
    </w:pPr>
    <w:rPr>
      <w:rFonts w:ascii="Calibri" w:eastAsia="Times New Roman" w:hAnsi="Calibri"/>
      <w:snapToGrid w:val="0"/>
      <w:sz w:val="22"/>
      <w:szCs w:val="20"/>
      <w:bdr w:val="none" w:sz="0" w:space="0" w:color="auto"/>
      <w:lang w:val="fr-FR" w:eastAsia="fr-FR"/>
    </w:rPr>
  </w:style>
  <w:style w:type="character" w:styleId="Lienhypertextesuivivisit">
    <w:name w:val="FollowedHyperlink"/>
    <w:basedOn w:val="Policepardfaut"/>
    <w:uiPriority w:val="99"/>
    <w:semiHidden/>
    <w:unhideWhenUsed/>
    <w:rsid w:val="003468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1700">
      <w:bodyDiv w:val="1"/>
      <w:marLeft w:val="0"/>
      <w:marRight w:val="0"/>
      <w:marTop w:val="0"/>
      <w:marBottom w:val="0"/>
      <w:divBdr>
        <w:top w:val="none" w:sz="0" w:space="0" w:color="auto"/>
        <w:left w:val="none" w:sz="0" w:space="0" w:color="auto"/>
        <w:bottom w:val="none" w:sz="0" w:space="0" w:color="auto"/>
        <w:right w:val="none" w:sz="0" w:space="0" w:color="auto"/>
      </w:divBdr>
    </w:div>
    <w:div w:id="138799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ma@univ-littora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hanges.orientoccident.fr" TargetMode="External"/><Relationship Id="rId4" Type="http://schemas.openxmlformats.org/officeDocument/2006/relationships/webSettings" Target="webSettings.xml"/><Relationship Id="rId9" Type="http://schemas.openxmlformats.org/officeDocument/2006/relationships/hyperlink" Target="mailto:li.ma@univ-littoral.fr"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Schmitt, Ma Li &amp; Co</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SecPSHS_BL</dc:creator>
  <cp:lastModifiedBy>SecPSHS_BL</cp:lastModifiedBy>
  <cp:revision>5</cp:revision>
  <cp:lastPrinted>2021-02-08T15:24:00Z</cp:lastPrinted>
  <dcterms:created xsi:type="dcterms:W3CDTF">2021-02-05T13:21:00Z</dcterms:created>
  <dcterms:modified xsi:type="dcterms:W3CDTF">2021-02-26T09:23:00Z</dcterms:modified>
</cp:coreProperties>
</file>